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C38FA" w:rsidTr="00096883">
        <w:tc>
          <w:tcPr>
            <w:tcW w:w="4785" w:type="dxa"/>
          </w:tcPr>
          <w:p w:rsidR="00530E8E" w:rsidRPr="005E7296" w:rsidRDefault="00530E8E" w:rsidP="005E7296">
            <w:pPr>
              <w:pStyle w:val="a6"/>
              <w:wordWrap w:val="0"/>
              <w:autoSpaceDN w:val="0"/>
              <w:spacing w:line="290" w:lineRule="atLeast"/>
              <w:jc w:val="center"/>
              <w:rPr>
                <w:sz w:val="26"/>
                <w:szCs w:val="26"/>
              </w:rPr>
            </w:pPr>
            <w:r w:rsidRPr="005E7296">
              <w:rPr>
                <w:rFonts w:hint="eastAsia"/>
                <w:b/>
                <w:bCs/>
                <w:sz w:val="26"/>
                <w:szCs w:val="26"/>
              </w:rPr>
              <w:t>인터넷문화 관리 임시규정</w:t>
            </w:r>
          </w:p>
          <w:p w:rsidR="00530E8E" w:rsidRDefault="00530E8E" w:rsidP="005E7296">
            <w:pPr>
              <w:pStyle w:val="a6"/>
              <w:wordWrap w:val="0"/>
              <w:autoSpaceDN w:val="0"/>
              <w:spacing w:line="290" w:lineRule="atLeast"/>
              <w:jc w:val="center"/>
              <w:rPr>
                <w:rFonts w:hint="eastAsia"/>
                <w:sz w:val="21"/>
                <w:szCs w:val="21"/>
              </w:rPr>
            </w:pPr>
            <w:r w:rsidRPr="005E7296">
              <w:rPr>
                <w:rFonts w:hint="eastAsia"/>
                <w:sz w:val="21"/>
                <w:szCs w:val="21"/>
              </w:rPr>
              <w:t xml:space="preserve">문화부 </w:t>
            </w:r>
            <w:proofErr w:type="spellStart"/>
            <w:r w:rsidRPr="005E7296">
              <w:rPr>
                <w:rFonts w:hint="eastAsia"/>
                <w:sz w:val="21"/>
                <w:szCs w:val="21"/>
              </w:rPr>
              <w:t>령</w:t>
            </w:r>
            <w:proofErr w:type="spellEnd"/>
            <w:r w:rsidRPr="005E7296">
              <w:rPr>
                <w:rFonts w:hint="eastAsia"/>
                <w:sz w:val="21"/>
                <w:szCs w:val="21"/>
              </w:rPr>
              <w:t xml:space="preserve"> 제51호</w:t>
            </w:r>
          </w:p>
          <w:p w:rsidR="005E7296" w:rsidRPr="005E7296" w:rsidRDefault="005E7296" w:rsidP="005E7296">
            <w:pPr>
              <w:pStyle w:val="a6"/>
              <w:wordWrap w:val="0"/>
              <w:autoSpaceDN w:val="0"/>
              <w:spacing w:line="290" w:lineRule="atLeast"/>
              <w:ind w:firstLineChars="200" w:firstLine="420"/>
              <w:jc w:val="center"/>
              <w:rPr>
                <w:rFonts w:hint="eastAsia"/>
                <w:sz w:val="21"/>
                <w:szCs w:val="21"/>
              </w:rPr>
            </w:pPr>
          </w:p>
          <w:p w:rsidR="00530E8E"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《인터넷문화 관리 임시규정》을 2011년 2월 11일의 문화부 사무회의에서 심의 통과하고 이에 반포하며, 2011년 4월 1일부터 시행한다.</w:t>
            </w:r>
          </w:p>
          <w:p w:rsidR="005E7296" w:rsidRPr="005E7296" w:rsidRDefault="005E7296" w:rsidP="005E7296">
            <w:pPr>
              <w:pStyle w:val="a6"/>
              <w:wordWrap w:val="0"/>
              <w:autoSpaceDN w:val="0"/>
              <w:spacing w:line="290" w:lineRule="atLeast"/>
              <w:ind w:firstLineChars="200" w:firstLine="420"/>
              <w:rPr>
                <w:rFonts w:hint="eastAsia"/>
                <w:sz w:val="21"/>
                <w:szCs w:val="21"/>
              </w:rPr>
            </w:pPr>
          </w:p>
          <w:p w:rsidR="00530E8E" w:rsidRPr="005E7296" w:rsidRDefault="00530E8E" w:rsidP="005E7296">
            <w:pPr>
              <w:pStyle w:val="a6"/>
              <w:wordWrap w:val="0"/>
              <w:autoSpaceDN w:val="0"/>
              <w:spacing w:line="290" w:lineRule="atLeast"/>
              <w:ind w:firstLineChars="200" w:firstLine="420"/>
              <w:jc w:val="right"/>
              <w:rPr>
                <w:rFonts w:hint="eastAsia"/>
                <w:sz w:val="21"/>
                <w:szCs w:val="21"/>
              </w:rPr>
            </w:pPr>
            <w:r w:rsidRPr="005E7296">
              <w:rPr>
                <w:rFonts w:hint="eastAsia"/>
                <w:sz w:val="21"/>
                <w:szCs w:val="21"/>
              </w:rPr>
              <w:t>부장 蔡武</w:t>
            </w:r>
          </w:p>
          <w:p w:rsidR="00530E8E" w:rsidRDefault="00530E8E" w:rsidP="005E7296">
            <w:pPr>
              <w:pStyle w:val="a6"/>
              <w:wordWrap w:val="0"/>
              <w:autoSpaceDN w:val="0"/>
              <w:spacing w:line="290" w:lineRule="atLeast"/>
              <w:ind w:firstLineChars="200" w:firstLine="420"/>
              <w:jc w:val="right"/>
              <w:rPr>
                <w:rFonts w:hint="eastAsia"/>
                <w:sz w:val="21"/>
                <w:szCs w:val="21"/>
              </w:rPr>
            </w:pPr>
            <w:r w:rsidRPr="005E7296">
              <w:rPr>
                <w:rFonts w:hint="eastAsia"/>
                <w:sz w:val="21"/>
                <w:szCs w:val="21"/>
              </w:rPr>
              <w:t>2011년 2월 17일</w:t>
            </w:r>
          </w:p>
          <w:p w:rsidR="005E7296" w:rsidRDefault="005E7296" w:rsidP="005E7296">
            <w:pPr>
              <w:pStyle w:val="a6"/>
              <w:wordWrap w:val="0"/>
              <w:autoSpaceDN w:val="0"/>
              <w:spacing w:line="290" w:lineRule="atLeast"/>
              <w:ind w:firstLineChars="200" w:firstLine="420"/>
              <w:jc w:val="right"/>
              <w:rPr>
                <w:rFonts w:hint="eastAsia"/>
                <w:sz w:val="21"/>
                <w:szCs w:val="21"/>
              </w:rPr>
            </w:pPr>
          </w:p>
          <w:p w:rsidR="005E7296" w:rsidRPr="005E7296" w:rsidRDefault="005E7296" w:rsidP="005E7296">
            <w:pPr>
              <w:pStyle w:val="a6"/>
              <w:wordWrap w:val="0"/>
              <w:autoSpaceDN w:val="0"/>
              <w:spacing w:line="290" w:lineRule="atLeast"/>
              <w:ind w:firstLineChars="200" w:firstLine="420"/>
              <w:jc w:val="right"/>
              <w:rPr>
                <w:rFonts w:hint="eastAsia"/>
                <w:sz w:val="21"/>
                <w:szCs w:val="21"/>
              </w:rPr>
            </w:pP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제1조 </w:t>
            </w:r>
            <w:r w:rsidRPr="005E7296">
              <w:rPr>
                <w:rFonts w:hint="eastAsia"/>
                <w:sz w:val="21"/>
                <w:szCs w:val="21"/>
              </w:rPr>
              <w:t>인터넷문화에 대한 관리를 보강하고 인터넷문화업체의 합법적 권익을 보장하고 우리나라의 인터넷문화의 건강하고 질서적인 발전을 촉진시키기 위해, 《인터넷 안전 보장과 관련한 전국인민대표대회 상무위원회의 결정》과 《인터넷정보서비스 관리방법》, 그리고 국가의 법률, 법규 및 관련 규정에 근거하여 이 규정을 제정한다.</w:t>
            </w:r>
          </w:p>
          <w:p w:rsidR="00530E8E" w:rsidRPr="004D4879" w:rsidRDefault="00530E8E" w:rsidP="004D4879">
            <w:pPr>
              <w:pStyle w:val="a6"/>
              <w:wordWrap w:val="0"/>
              <w:autoSpaceDN w:val="0"/>
              <w:spacing w:line="290" w:lineRule="atLeast"/>
              <w:ind w:firstLineChars="200" w:firstLine="396"/>
              <w:rPr>
                <w:rFonts w:hint="eastAsia"/>
                <w:spacing w:val="-4"/>
                <w:sz w:val="21"/>
                <w:szCs w:val="21"/>
              </w:rPr>
            </w:pPr>
            <w:r w:rsidRPr="004D4879">
              <w:rPr>
                <w:rFonts w:hint="eastAsia"/>
                <w:b/>
                <w:bCs/>
                <w:spacing w:val="-4"/>
                <w:sz w:val="21"/>
                <w:szCs w:val="21"/>
              </w:rPr>
              <w:t xml:space="preserve">제2조 </w:t>
            </w:r>
            <w:r w:rsidRPr="004D4879">
              <w:rPr>
                <w:rFonts w:hint="eastAsia"/>
                <w:spacing w:val="-4"/>
                <w:sz w:val="21"/>
                <w:szCs w:val="21"/>
              </w:rPr>
              <w:t>이 규정에서 인터넷문화제품이라 함은 인터넷을 통해 생산, 전파 및 유통되는 문화제품을 가리키며, 이에는 아래의 것들이 포함된다.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 인터넷을 위해 전문 생산하는 인터넷 음악오락, 사이버게임, 인터넷 공연작품(프로), 인터넷공연, 인터넷 예술품, 인터넷 애니메이션 등의 인터넷 문화제품</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(2) 음악오락, 게임, 공연작품(프로), 공연, 예술품, 애니메이션 등의 문화제품을 일정한 기술수단으로 제작, 복제하여 인터넷을 통해 전파하는 인터넷 문화제품.</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제3조 </w:t>
            </w:r>
            <w:r w:rsidRPr="005E7296">
              <w:rPr>
                <w:rFonts w:hint="eastAsia"/>
                <w:sz w:val="21"/>
                <w:szCs w:val="21"/>
              </w:rPr>
              <w:t>이 규정에서 인터넷문화 활동이라 함은 인터넷문화제품 및 그 서비스 활동을 가리키며, 주로 아래의 것들이 포함된다.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 인터넷문화제품의 제작, 복제, 수입, 발행, 방송 등 활동</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(2) 문화제품을 인터넷에 </w:t>
            </w:r>
            <w:proofErr w:type="spellStart"/>
            <w:r w:rsidRPr="005E7296">
              <w:rPr>
                <w:rFonts w:hint="eastAsia"/>
                <w:sz w:val="21"/>
                <w:szCs w:val="21"/>
              </w:rPr>
              <w:t>업로드하거나</w:t>
            </w:r>
            <w:proofErr w:type="spellEnd"/>
            <w:r w:rsidRPr="005E7296">
              <w:rPr>
                <w:rFonts w:hint="eastAsia"/>
                <w:sz w:val="21"/>
                <w:szCs w:val="21"/>
              </w:rPr>
              <w:t xml:space="preserve"> 인터넷, 이동통신망 등 정보네트워크를 통해 컴퓨터, 유선전화기, 이동전화기, 텔레비전, 전자오락기 등의 사용자 단말, 그리고 PC방 등 인터넷 접속서비스 영업장소에 발송하여 사용자가 유람, </w:t>
            </w:r>
            <w:proofErr w:type="spellStart"/>
            <w:r w:rsidRPr="005E7296">
              <w:rPr>
                <w:rFonts w:hint="eastAsia"/>
                <w:sz w:val="21"/>
                <w:szCs w:val="21"/>
              </w:rPr>
              <w:t>흠상</w:t>
            </w:r>
            <w:proofErr w:type="spellEnd"/>
            <w:r w:rsidRPr="005E7296">
              <w:rPr>
                <w:rFonts w:hint="eastAsia"/>
                <w:sz w:val="21"/>
                <w:szCs w:val="21"/>
              </w:rPr>
              <w:t xml:space="preserve">, 사용하거나 </w:t>
            </w:r>
            <w:proofErr w:type="spellStart"/>
            <w:r w:rsidRPr="005E7296">
              <w:rPr>
                <w:rFonts w:hint="eastAsia"/>
                <w:sz w:val="21"/>
                <w:szCs w:val="21"/>
              </w:rPr>
              <w:t>다운로드하게</w:t>
            </w:r>
            <w:proofErr w:type="spellEnd"/>
            <w:r w:rsidRPr="005E7296">
              <w:rPr>
                <w:rFonts w:hint="eastAsia"/>
                <w:sz w:val="21"/>
                <w:szCs w:val="21"/>
              </w:rPr>
              <w:t xml:space="preserve"> 하는 온라인 전파행위</w:t>
            </w:r>
          </w:p>
          <w:p w:rsidR="00530E8E" w:rsidRPr="004D4879" w:rsidRDefault="00530E8E" w:rsidP="004D4879">
            <w:pPr>
              <w:pStyle w:val="a6"/>
              <w:wordWrap w:val="0"/>
              <w:autoSpaceDN w:val="0"/>
              <w:spacing w:line="290" w:lineRule="atLeast"/>
              <w:ind w:firstLineChars="200" w:firstLine="444"/>
              <w:rPr>
                <w:rFonts w:hint="eastAsia"/>
                <w:spacing w:val="6"/>
                <w:sz w:val="21"/>
                <w:szCs w:val="21"/>
              </w:rPr>
            </w:pPr>
            <w:r w:rsidRPr="004D4879">
              <w:rPr>
                <w:rFonts w:hint="eastAsia"/>
                <w:spacing w:val="6"/>
                <w:sz w:val="21"/>
                <w:szCs w:val="21"/>
              </w:rPr>
              <w:t>(3) 인터넷문화제품의 전시, 게임 등 활동.</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인터넷문화 활동은 영리성과 </w:t>
            </w:r>
            <w:proofErr w:type="spellStart"/>
            <w:r w:rsidRPr="005E7296">
              <w:rPr>
                <w:rFonts w:hint="eastAsia"/>
                <w:sz w:val="21"/>
                <w:szCs w:val="21"/>
              </w:rPr>
              <w:t>비영리성</w:t>
            </w:r>
            <w:proofErr w:type="spellEnd"/>
            <w:r w:rsidRPr="005E7296">
              <w:rPr>
                <w:rFonts w:hint="eastAsia"/>
                <w:sz w:val="21"/>
                <w:szCs w:val="21"/>
              </w:rPr>
              <w:t xml:space="preserve"> 두 </w:t>
            </w:r>
            <w:r w:rsidRPr="005E7296">
              <w:rPr>
                <w:rFonts w:hint="eastAsia"/>
                <w:sz w:val="21"/>
                <w:szCs w:val="21"/>
              </w:rPr>
              <w:lastRenderedPageBreak/>
              <w:t xml:space="preserve">가지로 구분한다. </w:t>
            </w:r>
            <w:proofErr w:type="spellStart"/>
            <w:r w:rsidRPr="005E7296">
              <w:rPr>
                <w:rFonts w:hint="eastAsia"/>
                <w:sz w:val="21"/>
                <w:szCs w:val="21"/>
              </w:rPr>
              <w:t>영리성</w:t>
            </w:r>
            <w:proofErr w:type="spellEnd"/>
            <w:r w:rsidRPr="005E7296">
              <w:rPr>
                <w:rFonts w:hint="eastAsia"/>
                <w:sz w:val="21"/>
                <w:szCs w:val="21"/>
              </w:rPr>
              <w:t xml:space="preserve"> 인터넷문화 활동은 영리를 목적으로 온라인 사용자로부터 요금을 수취하거나 전자상거래, 광고, 협찬 등의 방식을 통해 이익을 취득하고 인터넷문화제품 및 그 서비스를 제공하는 활동을 가리키며, </w:t>
            </w:r>
            <w:proofErr w:type="spellStart"/>
            <w:r w:rsidRPr="005E7296">
              <w:rPr>
                <w:rFonts w:hint="eastAsia"/>
                <w:sz w:val="21"/>
                <w:szCs w:val="21"/>
              </w:rPr>
              <w:t>비영리성</w:t>
            </w:r>
            <w:proofErr w:type="spellEnd"/>
            <w:r w:rsidRPr="005E7296">
              <w:rPr>
                <w:rFonts w:hint="eastAsia"/>
                <w:sz w:val="21"/>
                <w:szCs w:val="21"/>
              </w:rPr>
              <w:t xml:space="preserve"> 인터넷문화 활동은 비영리를 목적으로 온라인 사용자에게 인터넷문화제품과 그 서비스를 제공하는 활동을 가리킨다.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제4조 </w:t>
            </w:r>
            <w:r w:rsidRPr="005E7296">
              <w:rPr>
                <w:rFonts w:hint="eastAsia"/>
                <w:sz w:val="21"/>
                <w:szCs w:val="21"/>
              </w:rPr>
              <w:t>이 규정에서 인터넷문화업체라 함은 문화행정부서와 전신관리기관의 허가나 등록을 거쳐 인터넷문화 활동에 종사하는 인터넷정보서비스 제공자를 가리킨다.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중화인민공화국 경내에서 종사하는 인터넷문화 활동은 이 규정을 적용한다.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제5조 </w:t>
            </w:r>
            <w:r w:rsidRPr="005E7296">
              <w:rPr>
                <w:rFonts w:hint="eastAsia"/>
                <w:sz w:val="21"/>
                <w:szCs w:val="21"/>
              </w:rPr>
              <w:t>인터넷문화 활동에 종사 시에는 헌법과 관련 법률, 법규를 준수하고 인민을 위해 봉사하고 사회주의를 위해 봉사하는 원칙을 준수해야 하며, 민족의 우수한 문화를 발양하고 공중의 문화소질 제고, 경제발전 추진, 사회진보 촉진에 유익한 사상도덕, 과학기술 및 문화지식을 전파함으로써 인민의 정신적 생활요구를 충족시켜야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제6조 </w:t>
            </w:r>
            <w:r w:rsidRPr="005E7296">
              <w:rPr>
                <w:rFonts w:hint="eastAsia"/>
                <w:sz w:val="21"/>
                <w:szCs w:val="21"/>
              </w:rPr>
              <w:t xml:space="preserve">문화부는 인터넷문화 발전 및 관리의 방침, 정책 및 </w:t>
            </w:r>
            <w:proofErr w:type="spellStart"/>
            <w:r w:rsidRPr="005E7296">
              <w:rPr>
                <w:rFonts w:hint="eastAsia"/>
                <w:sz w:val="21"/>
                <w:szCs w:val="21"/>
              </w:rPr>
              <w:t>규획을</w:t>
            </w:r>
            <w:proofErr w:type="spellEnd"/>
            <w:r w:rsidRPr="005E7296">
              <w:rPr>
                <w:rFonts w:hint="eastAsia"/>
                <w:sz w:val="21"/>
                <w:szCs w:val="21"/>
              </w:rPr>
              <w:t xml:space="preserve"> 제정하며, 전국 인터넷문화 활동을 감독 관리한다.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성, 자치구, 직할시 인민정부 문화행정부서는 </w:t>
            </w:r>
            <w:proofErr w:type="spellStart"/>
            <w:r w:rsidRPr="005E7296">
              <w:rPr>
                <w:rFonts w:hint="eastAsia"/>
                <w:sz w:val="21"/>
                <w:szCs w:val="21"/>
              </w:rPr>
              <w:t>영리성</w:t>
            </w:r>
            <w:proofErr w:type="spellEnd"/>
            <w:r w:rsidRPr="005E7296">
              <w:rPr>
                <w:rFonts w:hint="eastAsia"/>
                <w:sz w:val="21"/>
                <w:szCs w:val="21"/>
              </w:rPr>
              <w:t xml:space="preserve"> 인터넷문화 활동에 종사하고자 하는 신청자에 대해 심사 허가를 실시하며, </w:t>
            </w:r>
            <w:proofErr w:type="spellStart"/>
            <w:r w:rsidRPr="005E7296">
              <w:rPr>
                <w:rFonts w:hint="eastAsia"/>
                <w:sz w:val="21"/>
                <w:szCs w:val="21"/>
              </w:rPr>
              <w:t>비영리성</w:t>
            </w:r>
            <w:proofErr w:type="spellEnd"/>
            <w:r w:rsidRPr="005E7296">
              <w:rPr>
                <w:rFonts w:hint="eastAsia"/>
                <w:sz w:val="21"/>
                <w:szCs w:val="21"/>
              </w:rPr>
              <w:t xml:space="preserve"> 인터넷문화 활동에 종사하는 업체단위에 대해서는 등록한다.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현급</w:t>
            </w:r>
            <w:proofErr w:type="spellEnd"/>
            <w:r w:rsidRPr="005E7296">
              <w:rPr>
                <w:rFonts w:hint="eastAsia"/>
                <w:sz w:val="21"/>
                <w:szCs w:val="21"/>
              </w:rPr>
              <w:t xml:space="preserve"> 이상 인민정부 문화행정부서는 본 행정구역 내의 인터넷문화 활동에 대한 감독 관리업무를 관장한다.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인터넷문화 활동에 종사함에 있어서 국가의 관련 규정을 위반한 행위에 대해 처벌을 가한다.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제7조 </w:t>
            </w:r>
            <w:proofErr w:type="spellStart"/>
            <w:r w:rsidRPr="005E7296">
              <w:rPr>
                <w:rFonts w:hint="eastAsia"/>
                <w:sz w:val="21"/>
                <w:szCs w:val="21"/>
              </w:rPr>
              <w:t>영리성</w:t>
            </w:r>
            <w:proofErr w:type="spellEnd"/>
            <w:r w:rsidRPr="005E7296">
              <w:rPr>
                <w:rFonts w:hint="eastAsia"/>
                <w:sz w:val="21"/>
                <w:szCs w:val="21"/>
              </w:rPr>
              <w:t xml:space="preserve"> 인터넷문화업체를 설립하는 경우에는 《인터넷정보서비스 관리방법》의 관련 규정에 부합되어야 하며, 아울러 아래의 요건을 갖추어야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 업소 명칭, 주소, 조직기구 및 정관을 갖출 것</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(2) 확정된 인터넷문화 활동범위가 있을 것</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(3) 인터넷문화 활동에 필요하며 상응하는 종업자격을 취득한 업무관리인원과 전문기술인</w:t>
            </w:r>
            <w:r w:rsidRPr="005E7296">
              <w:rPr>
                <w:rFonts w:hint="eastAsia"/>
                <w:sz w:val="21"/>
                <w:szCs w:val="21"/>
              </w:rPr>
              <w:lastRenderedPageBreak/>
              <w:t>원을 8명 이상 확보할 것</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(4) 인터넷문화 활동에 필요한 시설, 작업장소 및 상응하는 경영관리 기술조치를 갖출 것</w:t>
            </w:r>
          </w:p>
          <w:p w:rsidR="00530E8E" w:rsidRPr="004D4879" w:rsidRDefault="00530E8E" w:rsidP="004D4879">
            <w:pPr>
              <w:pStyle w:val="a6"/>
              <w:wordWrap w:val="0"/>
              <w:autoSpaceDN w:val="0"/>
              <w:spacing w:line="290" w:lineRule="atLeast"/>
              <w:ind w:firstLineChars="200" w:firstLine="396"/>
              <w:rPr>
                <w:rFonts w:hint="eastAsia"/>
                <w:spacing w:val="-6"/>
                <w:sz w:val="21"/>
                <w:szCs w:val="21"/>
              </w:rPr>
            </w:pPr>
            <w:r w:rsidRPr="004D4879">
              <w:rPr>
                <w:rFonts w:hint="eastAsia"/>
                <w:spacing w:val="-6"/>
                <w:sz w:val="21"/>
                <w:szCs w:val="21"/>
              </w:rPr>
              <w:t xml:space="preserve">(5) 등록자본금은 최저 100만 위안이며, </w:t>
            </w:r>
            <w:proofErr w:type="spellStart"/>
            <w:r w:rsidRPr="004D4879">
              <w:rPr>
                <w:rFonts w:hint="eastAsia"/>
                <w:spacing w:val="-6"/>
                <w:sz w:val="21"/>
                <w:szCs w:val="21"/>
              </w:rPr>
              <w:t>그중</w:t>
            </w:r>
            <w:proofErr w:type="spellEnd"/>
            <w:r w:rsidRPr="004D4879">
              <w:rPr>
                <w:rFonts w:hint="eastAsia"/>
                <w:spacing w:val="-6"/>
                <w:sz w:val="21"/>
                <w:szCs w:val="21"/>
              </w:rPr>
              <w:t xml:space="preserve"> 사이버게임 경영활동에 종사하고자 하는 경우에는 최저 1,000만 위안의 등록자본금을 확보할 것</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(6) 법률, 행정법규 및 국가의 관련 규정에 부합할 것.</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영리성</w:t>
            </w:r>
            <w:proofErr w:type="spellEnd"/>
            <w:r w:rsidRPr="005E7296">
              <w:rPr>
                <w:rFonts w:hint="eastAsia"/>
                <w:sz w:val="21"/>
                <w:szCs w:val="21"/>
              </w:rPr>
              <w:t xml:space="preserve"> 인터넷문화업체의 설립을 심사허가 시에는 전항에 열거한 요건 이외에 인터넷문화업체의 총량, 구조 및 분포 </w:t>
            </w:r>
            <w:proofErr w:type="spellStart"/>
            <w:r w:rsidRPr="005E7296">
              <w:rPr>
                <w:rFonts w:hint="eastAsia"/>
                <w:sz w:val="21"/>
                <w:szCs w:val="21"/>
              </w:rPr>
              <w:t>규획에</w:t>
            </w:r>
            <w:proofErr w:type="spellEnd"/>
            <w:r w:rsidRPr="005E7296">
              <w:rPr>
                <w:rFonts w:hint="eastAsia"/>
                <w:sz w:val="21"/>
                <w:szCs w:val="21"/>
              </w:rPr>
              <w:t xml:space="preserve"> 부합되어야 한다.</w:t>
            </w:r>
          </w:p>
          <w:p w:rsidR="00530E8E" w:rsidRPr="004D4879" w:rsidRDefault="00530E8E" w:rsidP="004D4879">
            <w:pPr>
              <w:pStyle w:val="a6"/>
              <w:wordWrap w:val="0"/>
              <w:autoSpaceDN w:val="0"/>
              <w:spacing w:line="290" w:lineRule="atLeast"/>
              <w:ind w:firstLineChars="200" w:firstLine="436"/>
              <w:rPr>
                <w:rFonts w:hint="eastAsia"/>
                <w:spacing w:val="6"/>
                <w:sz w:val="21"/>
                <w:szCs w:val="21"/>
              </w:rPr>
            </w:pPr>
            <w:r w:rsidRPr="004D4879">
              <w:rPr>
                <w:rFonts w:hint="eastAsia"/>
                <w:b/>
                <w:bCs/>
                <w:spacing w:val="6"/>
                <w:sz w:val="21"/>
                <w:szCs w:val="21"/>
              </w:rPr>
              <w:t xml:space="preserve">제8조 </w:t>
            </w:r>
            <w:proofErr w:type="spellStart"/>
            <w:r w:rsidRPr="004D4879">
              <w:rPr>
                <w:rFonts w:hint="eastAsia"/>
                <w:spacing w:val="6"/>
                <w:sz w:val="21"/>
                <w:szCs w:val="21"/>
              </w:rPr>
              <w:t>영리성</w:t>
            </w:r>
            <w:proofErr w:type="spellEnd"/>
            <w:r w:rsidRPr="004D4879">
              <w:rPr>
                <w:rFonts w:hint="eastAsia"/>
                <w:spacing w:val="6"/>
                <w:sz w:val="21"/>
                <w:szCs w:val="21"/>
              </w:rPr>
              <w:t xml:space="preserve"> 인터넷문화업체 설립을 신청 시에는 소재지 성, 자치구, 직할시 인민정부 문화행정부서에 신청하여 성, 자치구, 직할시 인민정부 문화행정부서에서 심사 허가한다. </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제9조 </w:t>
            </w:r>
            <w:proofErr w:type="spellStart"/>
            <w:r w:rsidRPr="005E7296">
              <w:rPr>
                <w:rFonts w:hint="eastAsia"/>
                <w:sz w:val="21"/>
                <w:szCs w:val="21"/>
              </w:rPr>
              <w:t>영리성</w:t>
            </w:r>
            <w:proofErr w:type="spellEnd"/>
            <w:r w:rsidRPr="005E7296">
              <w:rPr>
                <w:rFonts w:hint="eastAsia"/>
                <w:sz w:val="21"/>
                <w:szCs w:val="21"/>
              </w:rPr>
              <w:t xml:space="preserve"> 인터넷문화업체 설립을 신청 시에는 아래의 서류를 제출해야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 신청서</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(2) 기업명칭 예비인가 통지서 또는 </w:t>
            </w:r>
            <w:proofErr w:type="spellStart"/>
            <w:r w:rsidRPr="005E7296">
              <w:rPr>
                <w:rFonts w:hint="eastAsia"/>
                <w:sz w:val="21"/>
                <w:szCs w:val="21"/>
              </w:rPr>
              <w:t>영업집조와</w:t>
            </w:r>
            <w:proofErr w:type="spellEnd"/>
            <w:r w:rsidRPr="005E7296">
              <w:rPr>
                <w:rFonts w:hint="eastAsia"/>
                <w:sz w:val="21"/>
                <w:szCs w:val="21"/>
              </w:rPr>
              <w:t xml:space="preserve"> 정관</w:t>
            </w:r>
          </w:p>
          <w:p w:rsidR="00530E8E" w:rsidRPr="004D4879" w:rsidRDefault="00530E8E" w:rsidP="004D4879">
            <w:pPr>
              <w:pStyle w:val="a6"/>
              <w:wordWrap w:val="0"/>
              <w:autoSpaceDN w:val="0"/>
              <w:spacing w:line="290" w:lineRule="atLeast"/>
              <w:ind w:firstLineChars="200" w:firstLine="468"/>
              <w:rPr>
                <w:rFonts w:hint="eastAsia"/>
                <w:spacing w:val="12"/>
                <w:sz w:val="21"/>
                <w:szCs w:val="21"/>
              </w:rPr>
            </w:pPr>
            <w:r w:rsidRPr="004D4879">
              <w:rPr>
                <w:rFonts w:hint="eastAsia"/>
                <w:spacing w:val="12"/>
                <w:sz w:val="21"/>
                <w:szCs w:val="21"/>
              </w:rPr>
              <w:t xml:space="preserve">(3) </w:t>
            </w:r>
            <w:proofErr w:type="spellStart"/>
            <w:r w:rsidRPr="004D4879">
              <w:rPr>
                <w:rFonts w:hint="eastAsia"/>
                <w:spacing w:val="12"/>
                <w:sz w:val="21"/>
                <w:szCs w:val="21"/>
              </w:rPr>
              <w:t>자금원</w:t>
            </w:r>
            <w:proofErr w:type="spellEnd"/>
            <w:r w:rsidRPr="004D4879">
              <w:rPr>
                <w:rFonts w:hint="eastAsia"/>
                <w:spacing w:val="12"/>
                <w:sz w:val="21"/>
                <w:szCs w:val="21"/>
              </w:rPr>
              <w:t>, 금액 및 그 신용증명서류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(4) 법정대표자, 주요책임자 및 주요 경영관리인원, 전문기술인원의 자격증명과 신분증명서류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(5) 작업장소 사용권 증명서류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(6) 업무발전보고서</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(7) 법에 따라 제출해야 하는 기타 서류.</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영리성</w:t>
            </w:r>
            <w:proofErr w:type="spellEnd"/>
            <w:r w:rsidRPr="005E7296">
              <w:rPr>
                <w:rFonts w:hint="eastAsia"/>
                <w:sz w:val="21"/>
                <w:szCs w:val="21"/>
              </w:rPr>
              <w:t xml:space="preserve"> 인터넷문화업체 설립을 신청한 경우 성, 자치구, 직할시 인민정부 문화행정부서는 신청을 수리한 날로부터 20일 이내에 허가여부를 결정해야 한다. 허가 시에는 《인터넷문화 경영허가증》을 발급하고 사회에 공고하며, 허가를 하지 아니할 경우에는 서면으로 신청에게 통지하고 그 이유를 설명해야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《인터넷문화 경영허가증》의 유효기간은 3년으로 한다. 유효기간이 만료되나 계속 경영이 필요한 경우에는 유효기간이 만료되는 30일 전에 연기수속을 해야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제10조 </w:t>
            </w:r>
            <w:proofErr w:type="spellStart"/>
            <w:r w:rsidRPr="005E7296">
              <w:rPr>
                <w:rFonts w:hint="eastAsia"/>
                <w:sz w:val="21"/>
                <w:szCs w:val="21"/>
              </w:rPr>
              <w:t>비영리성</w:t>
            </w:r>
            <w:proofErr w:type="spellEnd"/>
            <w:r w:rsidRPr="005E7296">
              <w:rPr>
                <w:rFonts w:hint="eastAsia"/>
                <w:sz w:val="21"/>
                <w:szCs w:val="21"/>
              </w:rPr>
              <w:t xml:space="preserve"> 인터넷문화업체는 설립일로부터 60일 이내에 소재지 성, 자치구, 직할시 인민정부 문화행정부서에 등록해야 하며, 등록 시 아래의 서류를 제출해야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lastRenderedPageBreak/>
              <w:t>(1) 등록보고서</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(2) 정관</w:t>
            </w:r>
          </w:p>
          <w:p w:rsidR="00530E8E" w:rsidRPr="004D4879" w:rsidRDefault="00530E8E" w:rsidP="004D4879">
            <w:pPr>
              <w:pStyle w:val="a6"/>
              <w:wordWrap w:val="0"/>
              <w:autoSpaceDN w:val="0"/>
              <w:spacing w:line="290" w:lineRule="atLeast"/>
              <w:ind w:firstLineChars="200" w:firstLine="500"/>
              <w:rPr>
                <w:rFonts w:hint="eastAsia"/>
                <w:spacing w:val="20"/>
                <w:sz w:val="21"/>
                <w:szCs w:val="21"/>
              </w:rPr>
            </w:pPr>
            <w:r w:rsidRPr="004D4879">
              <w:rPr>
                <w:rFonts w:hint="eastAsia"/>
                <w:spacing w:val="20"/>
                <w:sz w:val="21"/>
                <w:szCs w:val="21"/>
              </w:rPr>
              <w:t xml:space="preserve">(3) </w:t>
            </w:r>
            <w:proofErr w:type="spellStart"/>
            <w:r w:rsidRPr="004D4879">
              <w:rPr>
                <w:rFonts w:hint="eastAsia"/>
                <w:spacing w:val="20"/>
                <w:sz w:val="21"/>
                <w:szCs w:val="21"/>
              </w:rPr>
              <w:t>자금원</w:t>
            </w:r>
            <w:proofErr w:type="spellEnd"/>
            <w:r w:rsidRPr="004D4879">
              <w:rPr>
                <w:rFonts w:hint="eastAsia"/>
                <w:spacing w:val="20"/>
                <w:sz w:val="21"/>
                <w:szCs w:val="21"/>
              </w:rPr>
              <w:t>, 금액 및 그 신용증명 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(4) 법정대표자 또는 주요책임자, 주요경영관리인원, 전문기술인원의 자격증명과 신분증명 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(5) 작업장소 사용권 증명서류</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(6) 제출해야 하는 기타 서류.</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제11조 </w:t>
            </w:r>
            <w:proofErr w:type="spellStart"/>
            <w:r w:rsidRPr="005E7296">
              <w:rPr>
                <w:rFonts w:hint="eastAsia"/>
                <w:sz w:val="21"/>
                <w:szCs w:val="21"/>
              </w:rPr>
              <w:t>영리성</w:t>
            </w:r>
            <w:proofErr w:type="spellEnd"/>
            <w:r w:rsidRPr="005E7296">
              <w:rPr>
                <w:rFonts w:hint="eastAsia"/>
                <w:sz w:val="21"/>
                <w:szCs w:val="21"/>
              </w:rPr>
              <w:t xml:space="preserve"> 인터넷문화업체는 설립 허가를 받은 후 《인터넷문화 경영허가증》을 지참하고 《인터넷정보서비스 관리방법》의 관련 규정에 따라 소재지 전신관리기관 또는 국무원 정보산업주관부서에 가서 필요한 수속을 해야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제12조 </w:t>
            </w:r>
            <w:r w:rsidRPr="005E7296">
              <w:rPr>
                <w:rFonts w:hint="eastAsia"/>
                <w:sz w:val="21"/>
                <w:szCs w:val="21"/>
              </w:rPr>
              <w:t>인터넷문화업체는 그 사이트 홈페이지의 뚜렷한 위치에 문화행정부서가 발급한 《인터넷문화 경영허가증》 번호 또는 등록번호를 명시하고 국무원 정보산업주관부서 또는 성, 자치구, 직할시 전신관리기관이 발급한 경영허가증 번호 또는 등록번호를 명시해야 한다.</w:t>
            </w:r>
          </w:p>
          <w:p w:rsidR="00530E8E" w:rsidRPr="004D4879" w:rsidRDefault="00530E8E" w:rsidP="004D4879">
            <w:pPr>
              <w:pStyle w:val="a6"/>
              <w:wordWrap w:val="0"/>
              <w:autoSpaceDN w:val="0"/>
              <w:spacing w:line="290" w:lineRule="atLeast"/>
              <w:ind w:firstLineChars="200" w:firstLine="436"/>
              <w:rPr>
                <w:rFonts w:hint="eastAsia"/>
                <w:spacing w:val="6"/>
                <w:sz w:val="21"/>
                <w:szCs w:val="21"/>
              </w:rPr>
            </w:pPr>
            <w:r w:rsidRPr="004D4879">
              <w:rPr>
                <w:rFonts w:hint="eastAsia"/>
                <w:b/>
                <w:bCs/>
                <w:spacing w:val="6"/>
                <w:sz w:val="21"/>
                <w:szCs w:val="21"/>
              </w:rPr>
              <w:t xml:space="preserve">제13조 </w:t>
            </w:r>
            <w:proofErr w:type="spellStart"/>
            <w:r w:rsidRPr="004D4879">
              <w:rPr>
                <w:rFonts w:hint="eastAsia"/>
                <w:spacing w:val="6"/>
                <w:sz w:val="21"/>
                <w:szCs w:val="21"/>
              </w:rPr>
              <w:t>영리성</w:t>
            </w:r>
            <w:proofErr w:type="spellEnd"/>
            <w:r w:rsidRPr="004D4879">
              <w:rPr>
                <w:rFonts w:hint="eastAsia"/>
                <w:spacing w:val="6"/>
                <w:sz w:val="21"/>
                <w:szCs w:val="21"/>
              </w:rPr>
              <w:t xml:space="preserve"> 인터넷문화업체가 그 명칭, 사이트명칭, </w:t>
            </w:r>
            <w:proofErr w:type="spellStart"/>
            <w:r w:rsidRPr="004D4879">
              <w:rPr>
                <w:rFonts w:hint="eastAsia"/>
                <w:spacing w:val="6"/>
                <w:sz w:val="21"/>
                <w:szCs w:val="21"/>
              </w:rPr>
              <w:t>도메인명</w:t>
            </w:r>
            <w:proofErr w:type="spellEnd"/>
            <w:r w:rsidRPr="004D4879">
              <w:rPr>
                <w:rFonts w:hint="eastAsia"/>
                <w:spacing w:val="6"/>
                <w:sz w:val="21"/>
                <w:szCs w:val="21"/>
              </w:rPr>
              <w:t>, 법정대표자, 등록주소, 경영주소, 등록자본금, 지분구조 및 허가경영 범위를 변경하는 경우에는 변경한 날로부터 20일 이내에 소재지 성, 자치구, 직할시 인민정부 행정부서에 가서 변경 수속을 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비영리성</w:t>
            </w:r>
            <w:proofErr w:type="spellEnd"/>
            <w:r w:rsidRPr="005E7296">
              <w:rPr>
                <w:rFonts w:hint="eastAsia"/>
                <w:sz w:val="21"/>
                <w:szCs w:val="21"/>
              </w:rPr>
              <w:t xml:space="preserve"> 인터넷문화업체가 명칭, 주소, 법정대표자 또는 주요책임자, 업무범위를 변경하는 경우에는 변경된 날로부터 60일 이내에 소재지 성, 자치구, 직할시 인민정부 문화행정부서에 가서 등록 수속을 해야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제14조 </w:t>
            </w:r>
            <w:proofErr w:type="spellStart"/>
            <w:r w:rsidRPr="005E7296">
              <w:rPr>
                <w:rFonts w:hint="eastAsia"/>
                <w:sz w:val="21"/>
                <w:szCs w:val="21"/>
              </w:rPr>
              <w:t>영리성</w:t>
            </w:r>
            <w:proofErr w:type="spellEnd"/>
            <w:r w:rsidRPr="005E7296">
              <w:rPr>
                <w:rFonts w:hint="eastAsia"/>
                <w:sz w:val="21"/>
                <w:szCs w:val="21"/>
              </w:rPr>
              <w:t xml:space="preserve"> 인터넷문화업체가 인터넷문화 활동을 종료하는 경우에는 종료한 날로부터 30일 이내에 소재지 성, 자치구, 직할시 인민정부 문화행정부서에 가서 말소수속을 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영리성</w:t>
            </w:r>
            <w:proofErr w:type="spellEnd"/>
            <w:r w:rsidRPr="005E7296">
              <w:rPr>
                <w:rFonts w:hint="eastAsia"/>
                <w:sz w:val="21"/>
                <w:szCs w:val="21"/>
              </w:rPr>
              <w:t xml:space="preserve"> 인터넷문화업체가 《인터넷문화 경영허가증》을 취득한 후 법에 따라 기업등기를 완료한 날로부터 180일이 되어도 인터넷문화 활동을 전개하지 아니하는 경우 원 심사 허가를 실시한 성, 자치구, 직할시 인민정부 문화행정부서는 《인터넷문화 경영허가증》을 말소하며, 아울러 관련 성, 자치구, 직할시 전신관리</w:t>
            </w:r>
            <w:r w:rsidRPr="005E7296">
              <w:rPr>
                <w:rFonts w:hint="eastAsia"/>
                <w:sz w:val="21"/>
                <w:szCs w:val="21"/>
              </w:rPr>
              <w:lastRenderedPageBreak/>
              <w:t>기관에 통지한다.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비영리성</w:t>
            </w:r>
            <w:proofErr w:type="spellEnd"/>
            <w:r w:rsidRPr="005E7296">
              <w:rPr>
                <w:rFonts w:hint="eastAsia"/>
                <w:sz w:val="21"/>
                <w:szCs w:val="21"/>
              </w:rPr>
              <w:t xml:space="preserve"> 인터넷문화업체가 인터넷문화 활동을 중지하는 경우 원 등록 업무를 처리한 성, 자치구, 직할시 인민정부 문화행정부서에서 등록 말소를 처리하고 아울러 관련 성, 자치구, 직할시 전신관리기관에 통지한다.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제15조 </w:t>
            </w:r>
            <w:r w:rsidRPr="005E7296">
              <w:rPr>
                <w:rFonts w:hint="eastAsia"/>
                <w:sz w:val="21"/>
                <w:szCs w:val="21"/>
              </w:rPr>
              <w:t xml:space="preserve">수입 인터넷문화제품의 경영은 문화행정부서의 《인터넷문화 경영허가증》을 발급한 </w:t>
            </w:r>
            <w:proofErr w:type="spellStart"/>
            <w:r w:rsidRPr="005E7296">
              <w:rPr>
                <w:rFonts w:hint="eastAsia"/>
                <w:sz w:val="21"/>
                <w:szCs w:val="21"/>
              </w:rPr>
              <w:t>영리성</w:t>
            </w:r>
            <w:proofErr w:type="spellEnd"/>
            <w:r w:rsidRPr="005E7296">
              <w:rPr>
                <w:rFonts w:hint="eastAsia"/>
                <w:sz w:val="21"/>
                <w:szCs w:val="21"/>
              </w:rPr>
              <w:t xml:space="preserve"> 인터넷문화업체가 실시해야 하며, 수입 인터넷문화제품은 마땅히 문화부에 보고하여 내용 적정심사를 받아야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문화부는 내용 적정심사 신청을 수리한 날로부터 20일 이내(전문가 평의 소요시간은 제외)에 허가여부를 결정한다. 허가 시에는 비준문건을 발급하고 허가를 하지 아니할 경우에는 그 이유를 설명해야 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허가를 받고 수입 인터넷문화제품은 그 뚜렷한 위치에 문화부의 승인번호를 명기해야 하며, 제멋대로 제품명칭을 변경하거나 제품내용을 증가 또는 삭제하지 못한다. 허가를 받은 날로부터 1년 이내에 국내에서 경영하지 아니한 경우 수입단위는 문화부에 등록하고 그 이유를 설명해야 하며, 수입을 중지할 경우 문화부는 그 승인번호를 취소한다.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영리성</w:t>
            </w:r>
            <w:proofErr w:type="spellEnd"/>
            <w:r w:rsidRPr="005E7296">
              <w:rPr>
                <w:rFonts w:hint="eastAsia"/>
                <w:sz w:val="21"/>
                <w:szCs w:val="21"/>
              </w:rPr>
              <w:t xml:space="preserve"> 인터넷문화업체가 경영하는 국산 인터넷문화제품은 정식 경영을 개시한 날로부터 30일 이내에 성급 이상 문화행정부서에 보고하여 등록해야 하며, 아울러 그 뚜렷한 위치에 문화부의 등록번호를 명기해야 한다. 구체적인 방법은 별도로 규정한다.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제16조 </w:t>
            </w:r>
            <w:r w:rsidRPr="005E7296">
              <w:rPr>
                <w:rFonts w:hint="eastAsia"/>
                <w:sz w:val="21"/>
                <w:szCs w:val="21"/>
              </w:rPr>
              <w:t>인터넷문화업체는 아래의 내용이 들어 있는 문화제품을 제공하지 못한다.</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 헌법의 기본원칙을 반대하는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(2) 국가의 통일, 주권 및 </w:t>
            </w:r>
            <w:proofErr w:type="spellStart"/>
            <w:r w:rsidRPr="005E7296">
              <w:rPr>
                <w:rFonts w:hint="eastAsia"/>
                <w:sz w:val="21"/>
                <w:szCs w:val="21"/>
              </w:rPr>
              <w:t>영토완정에</w:t>
            </w:r>
            <w:proofErr w:type="spellEnd"/>
            <w:r w:rsidRPr="005E7296">
              <w:rPr>
                <w:rFonts w:hint="eastAsia"/>
                <w:sz w:val="21"/>
                <w:szCs w:val="21"/>
              </w:rPr>
              <w:t xml:space="preserve"> 해를 주는 내용</w:t>
            </w:r>
          </w:p>
          <w:p w:rsidR="00530E8E" w:rsidRPr="004D4879" w:rsidRDefault="00530E8E" w:rsidP="004D4879">
            <w:pPr>
              <w:pStyle w:val="a6"/>
              <w:wordWrap w:val="0"/>
              <w:autoSpaceDN w:val="0"/>
              <w:spacing w:line="290" w:lineRule="atLeast"/>
              <w:ind w:firstLineChars="200" w:firstLine="396"/>
              <w:rPr>
                <w:rFonts w:hint="eastAsia"/>
                <w:spacing w:val="-6"/>
                <w:sz w:val="21"/>
                <w:szCs w:val="21"/>
              </w:rPr>
            </w:pPr>
            <w:r w:rsidRPr="004D4879">
              <w:rPr>
                <w:rFonts w:hint="eastAsia"/>
                <w:spacing w:val="-6"/>
                <w:sz w:val="21"/>
                <w:szCs w:val="21"/>
              </w:rPr>
              <w:t>(3) 국가기밀을 누설하거나 국가안전에 해를 주거나 또는 국가영예와 이익을 손상하는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 xml:space="preserve">(4) 민족의 증오, 민족 </w:t>
            </w:r>
            <w:proofErr w:type="spellStart"/>
            <w:r w:rsidRPr="005E7296">
              <w:rPr>
                <w:rFonts w:hint="eastAsia"/>
                <w:sz w:val="21"/>
                <w:szCs w:val="21"/>
              </w:rPr>
              <w:t>차별시를</w:t>
            </w:r>
            <w:proofErr w:type="spellEnd"/>
            <w:r w:rsidRPr="005E7296">
              <w:rPr>
                <w:rFonts w:hint="eastAsia"/>
                <w:sz w:val="21"/>
                <w:szCs w:val="21"/>
              </w:rPr>
              <w:t xml:space="preserve"> 선동하고 민족의 단결을 파괴하거나 또는 민족풍속, 습관을 침해하는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(5) 사교, 미신을 퍼뜨리는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(6) 요언을 퍼뜨리거나 사회질서를 교란하거나 사회 안정을 파괴하는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(7) 음란, 도박, 폭력을 선양하거나 범죄를 사교하는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(8) 타인을 모욕, 비방하거나 타인의 합법</w:t>
            </w:r>
            <w:r w:rsidRPr="005E7296">
              <w:rPr>
                <w:rFonts w:hint="eastAsia"/>
                <w:sz w:val="21"/>
                <w:szCs w:val="21"/>
              </w:rPr>
              <w:lastRenderedPageBreak/>
              <w:t>적 권익을 침해하는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(9) 사회공중도덕이나 민족의 우수한 문화전통에 해를 입히는 내용</w:t>
            </w:r>
          </w:p>
          <w:p w:rsidR="00530E8E" w:rsidRPr="005E7296" w:rsidRDefault="00530E8E" w:rsidP="005E7296">
            <w:pPr>
              <w:pStyle w:val="a6"/>
              <w:wordWrap w:val="0"/>
              <w:autoSpaceDN w:val="0"/>
              <w:spacing w:line="290" w:lineRule="atLeast"/>
              <w:ind w:firstLineChars="200" w:firstLine="420"/>
              <w:rPr>
                <w:rFonts w:hint="eastAsia"/>
                <w:sz w:val="21"/>
                <w:szCs w:val="21"/>
              </w:rPr>
            </w:pPr>
            <w:r w:rsidRPr="005E7296">
              <w:rPr>
                <w:rFonts w:hint="eastAsia"/>
                <w:sz w:val="21"/>
                <w:szCs w:val="21"/>
              </w:rPr>
              <w:t>(10) 법률, 행정법규 및 국가가 금지하는 기타 내용.</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제17조 </w:t>
            </w:r>
            <w:r w:rsidRPr="005E7296">
              <w:rPr>
                <w:rFonts w:hint="eastAsia"/>
                <w:sz w:val="21"/>
                <w:szCs w:val="21"/>
              </w:rPr>
              <w:t>인터넷문화업체가 제공하는 문화제품이 공민, 법인 또는 기타 조직의 합법적 권익을 침해한 경우 인터넷문화업체는 법에 따라 민사상 책임을 져야 한다.</w:t>
            </w:r>
          </w:p>
          <w:p w:rsidR="00530E8E" w:rsidRPr="004D4879" w:rsidRDefault="00530E8E" w:rsidP="004D4879">
            <w:pPr>
              <w:pStyle w:val="a6"/>
              <w:wordWrap w:val="0"/>
              <w:autoSpaceDN w:val="0"/>
              <w:spacing w:line="290" w:lineRule="atLeast"/>
              <w:ind w:firstLineChars="200" w:firstLine="388"/>
              <w:rPr>
                <w:rFonts w:hint="eastAsia"/>
                <w:spacing w:val="-6"/>
                <w:sz w:val="21"/>
                <w:szCs w:val="21"/>
              </w:rPr>
            </w:pPr>
            <w:r w:rsidRPr="004D4879">
              <w:rPr>
                <w:rFonts w:hint="eastAsia"/>
                <w:b/>
                <w:bCs/>
                <w:spacing w:val="-6"/>
                <w:sz w:val="21"/>
                <w:szCs w:val="21"/>
              </w:rPr>
              <w:t xml:space="preserve">제18조 </w:t>
            </w:r>
            <w:r w:rsidRPr="004D4879">
              <w:rPr>
                <w:rFonts w:hint="eastAsia"/>
                <w:spacing w:val="-6"/>
                <w:sz w:val="21"/>
                <w:szCs w:val="21"/>
              </w:rPr>
              <w:t>인터넷문화업체는 내부 심사 제도를 구축하여 전문부문을 지정하고 전문인원을 배치하여 인터넷문화제품의 내용과 활동에 대한 내부 심사 및 관리를 실시하도록 함으로써 인터넷문화제품의 내용과 활동의 합법성을 보장해야 한다.</w:t>
            </w:r>
          </w:p>
          <w:p w:rsidR="00530E8E" w:rsidRPr="004D4879" w:rsidRDefault="00530E8E" w:rsidP="004D4879">
            <w:pPr>
              <w:pStyle w:val="a6"/>
              <w:wordWrap w:val="0"/>
              <w:autoSpaceDN w:val="0"/>
              <w:spacing w:line="290" w:lineRule="atLeast"/>
              <w:ind w:firstLineChars="200" w:firstLine="404"/>
              <w:rPr>
                <w:rFonts w:hint="eastAsia"/>
                <w:spacing w:val="-2"/>
                <w:sz w:val="21"/>
                <w:szCs w:val="21"/>
              </w:rPr>
            </w:pPr>
            <w:r w:rsidRPr="004D4879">
              <w:rPr>
                <w:rFonts w:hint="eastAsia"/>
                <w:b/>
                <w:bCs/>
                <w:spacing w:val="-2"/>
                <w:sz w:val="21"/>
                <w:szCs w:val="21"/>
              </w:rPr>
              <w:t xml:space="preserve">제19조 </w:t>
            </w:r>
            <w:r w:rsidRPr="004D4879">
              <w:rPr>
                <w:rFonts w:hint="eastAsia"/>
                <w:spacing w:val="-2"/>
                <w:sz w:val="21"/>
                <w:szCs w:val="21"/>
              </w:rPr>
              <w:t>인터넷문화업체가 그가 제공한 인터넷문화제품에 이 규정 제16조에 열거한 내용이 있는 것을 발견한 경우에는 지체 없이 제공을 중지하고 관련 기록을 보관해야 하며, 아울러 소재지 성, 자치구, 직할시 인민정부 문화행정부서에 보고하는 동시에 문화부에 송부해야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제20조 </w:t>
            </w:r>
            <w:r w:rsidRPr="005E7296">
              <w:rPr>
                <w:rFonts w:hint="eastAsia"/>
                <w:sz w:val="21"/>
                <w:szCs w:val="21"/>
              </w:rPr>
              <w:t xml:space="preserve">인터넷문화업체는 그가 제공한 문화제품의 내용 및 그 일자, 인터넷주소나 </w:t>
            </w:r>
            <w:proofErr w:type="spellStart"/>
            <w:r w:rsidRPr="005E7296">
              <w:rPr>
                <w:rFonts w:hint="eastAsia"/>
                <w:sz w:val="21"/>
                <w:szCs w:val="21"/>
              </w:rPr>
              <w:t>도메인명을</w:t>
            </w:r>
            <w:proofErr w:type="spellEnd"/>
            <w:r w:rsidRPr="005E7296">
              <w:rPr>
                <w:rFonts w:hint="eastAsia"/>
                <w:sz w:val="21"/>
                <w:szCs w:val="21"/>
              </w:rPr>
              <w:t xml:space="preserve"> 기록 백업해야 하며, 기록 백업은 60일 간 보관하여 국가 유관부서에서 의법 조회할 때 제공해야 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제21조 </w:t>
            </w:r>
            <w:r w:rsidRPr="005E7296">
              <w:rPr>
                <w:rFonts w:hint="eastAsia"/>
                <w:sz w:val="21"/>
                <w:szCs w:val="21"/>
              </w:rPr>
              <w:t xml:space="preserve">허가를 받지 않고서 제멋대로 </w:t>
            </w:r>
            <w:proofErr w:type="spellStart"/>
            <w:r w:rsidRPr="005E7296">
              <w:rPr>
                <w:rFonts w:hint="eastAsia"/>
                <w:sz w:val="21"/>
                <w:szCs w:val="21"/>
              </w:rPr>
              <w:t>영리성</w:t>
            </w:r>
            <w:proofErr w:type="spellEnd"/>
            <w:r w:rsidRPr="005E7296">
              <w:rPr>
                <w:rFonts w:hint="eastAsia"/>
                <w:sz w:val="21"/>
                <w:szCs w:val="21"/>
              </w:rPr>
              <w:t xml:space="preserve"> 인터넷문화 활동에 종사하는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《무허가 경영 단속방법》의 규정에 따라 조사 처리한다.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제22조 </w:t>
            </w:r>
            <w:proofErr w:type="spellStart"/>
            <w:r w:rsidRPr="005E7296">
              <w:rPr>
                <w:rFonts w:hint="eastAsia"/>
                <w:sz w:val="21"/>
                <w:szCs w:val="21"/>
              </w:rPr>
              <w:t>비영리성</w:t>
            </w:r>
            <w:proofErr w:type="spellEnd"/>
            <w:r w:rsidRPr="005E7296">
              <w:rPr>
                <w:rFonts w:hint="eastAsia"/>
                <w:sz w:val="21"/>
                <w:szCs w:val="21"/>
              </w:rPr>
              <w:t xml:space="preserve"> 인터넷문화업체가 이 규정 제10조를 위반하고 기간이 지나도 등록 수속을 하지 아니한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기한부 시정을 명하며, 시정을 거부하는 경우에는 인터넷문화 활동을 정지하도록 명령하고 아울러 1,000위안 이하의 벌금을 처한다.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제23조 </w:t>
            </w:r>
            <w:proofErr w:type="spellStart"/>
            <w:r w:rsidRPr="005E7296">
              <w:rPr>
                <w:rFonts w:hint="eastAsia"/>
                <w:sz w:val="21"/>
                <w:szCs w:val="21"/>
              </w:rPr>
              <w:t>영리성</w:t>
            </w:r>
            <w:proofErr w:type="spellEnd"/>
            <w:r w:rsidRPr="005E7296">
              <w:rPr>
                <w:rFonts w:hint="eastAsia"/>
                <w:sz w:val="21"/>
                <w:szCs w:val="21"/>
              </w:rPr>
              <w:t xml:space="preserve"> 인터넷문화업체가 이 규정 제12조를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기한부 시정을 명령하고 아울러 그 사안에 비추어 10,000위안 이하의 벌금을 처할 수 있다.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비영리성</w:t>
            </w:r>
            <w:proofErr w:type="spellEnd"/>
            <w:r w:rsidRPr="005E7296">
              <w:rPr>
                <w:rFonts w:hint="eastAsia"/>
                <w:sz w:val="21"/>
                <w:szCs w:val="21"/>
              </w:rPr>
              <w:t xml:space="preserve"> 인터넷문화업체가 이 규정 제12조를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기한부 시정을 명령하며, 시정을 거부하는 경우</w:t>
            </w:r>
            <w:r w:rsidRPr="005E7296">
              <w:rPr>
                <w:rFonts w:hint="eastAsia"/>
                <w:sz w:val="21"/>
                <w:szCs w:val="21"/>
              </w:rPr>
              <w:lastRenderedPageBreak/>
              <w:t>에는 인터넷문화 활동을 정지하도록 명령하는 동시에 500위안 이하의 벌금을 처한다.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제24조 </w:t>
            </w:r>
            <w:proofErr w:type="spellStart"/>
            <w:r w:rsidRPr="005E7296">
              <w:rPr>
                <w:rFonts w:hint="eastAsia"/>
                <w:sz w:val="21"/>
                <w:szCs w:val="21"/>
              </w:rPr>
              <w:t>영리성</w:t>
            </w:r>
            <w:proofErr w:type="spellEnd"/>
            <w:r w:rsidRPr="005E7296">
              <w:rPr>
                <w:rFonts w:hint="eastAsia"/>
                <w:sz w:val="21"/>
                <w:szCs w:val="21"/>
              </w:rPr>
              <w:t xml:space="preserve"> 인터넷문화업체가 이 규정 제13조를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시정하도록 명령하고 불법소득을 몰수함과 아울러 10,000위안 이상, 30,000위안 이하의 벌금을 처하며, 사안이 심각한 경우 조업정지 정돈을 명령하고 나아가서는 《인터넷문화 경영허가증》을 회수 말소시키며, 범죄를 저지른 경우에는 법에 따라 형사상 책임을 묻는다.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비영리성</w:t>
            </w:r>
            <w:proofErr w:type="spellEnd"/>
            <w:r w:rsidRPr="005E7296">
              <w:rPr>
                <w:rFonts w:hint="eastAsia"/>
                <w:sz w:val="21"/>
                <w:szCs w:val="21"/>
              </w:rPr>
              <w:t xml:space="preserve"> 인터넷문화업체가 이 규정 제13조를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기한부 시정하도록 명령하며, 시정을 거부하는 경우에는 인터넷문화 활동을 정지시키고 1,000위안 이하의 벌금을 처한다.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제25조 </w:t>
            </w:r>
            <w:proofErr w:type="spellStart"/>
            <w:r w:rsidRPr="005E7296">
              <w:rPr>
                <w:rFonts w:hint="eastAsia"/>
                <w:sz w:val="21"/>
                <w:szCs w:val="21"/>
              </w:rPr>
              <w:t>영리성</w:t>
            </w:r>
            <w:proofErr w:type="spellEnd"/>
            <w:r w:rsidRPr="005E7296">
              <w:rPr>
                <w:rFonts w:hint="eastAsia"/>
                <w:sz w:val="21"/>
                <w:szCs w:val="21"/>
              </w:rPr>
              <w:t xml:space="preserve"> 인터넷문화업체가 이 규정 제15조를 위반하고 그가 경영하는 수입 인터넷문화제품의 뚜렷한 위치에 문화부의 승인번호를 명시하지 않았거나 경영하는 국산 인터넷문화제품의 뚜렷한 위치에 문화부의 등록 번호를 명시하지 아니한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기한부 시정하도록 명령하며, 아울러 그 사안에 비추어 10,000위안 이하의 벌금을 처한다.</w:t>
            </w:r>
          </w:p>
          <w:p w:rsidR="00530E8E" w:rsidRPr="00096883" w:rsidRDefault="00530E8E" w:rsidP="00096883">
            <w:pPr>
              <w:pStyle w:val="a6"/>
              <w:wordWrap w:val="0"/>
              <w:autoSpaceDN w:val="0"/>
              <w:spacing w:line="290" w:lineRule="atLeast"/>
              <w:ind w:firstLineChars="200" w:firstLine="388"/>
              <w:rPr>
                <w:rFonts w:hint="eastAsia"/>
                <w:spacing w:val="-6"/>
                <w:sz w:val="21"/>
                <w:szCs w:val="21"/>
              </w:rPr>
            </w:pPr>
            <w:r w:rsidRPr="00096883">
              <w:rPr>
                <w:rFonts w:hint="eastAsia"/>
                <w:b/>
                <w:bCs/>
                <w:spacing w:val="-6"/>
                <w:sz w:val="21"/>
                <w:szCs w:val="21"/>
              </w:rPr>
              <w:t xml:space="preserve">제26조 </w:t>
            </w:r>
            <w:proofErr w:type="spellStart"/>
            <w:r w:rsidRPr="00096883">
              <w:rPr>
                <w:rFonts w:hint="eastAsia"/>
                <w:spacing w:val="-6"/>
                <w:sz w:val="21"/>
                <w:szCs w:val="21"/>
              </w:rPr>
              <w:t>영리성</w:t>
            </w:r>
            <w:proofErr w:type="spellEnd"/>
            <w:r w:rsidRPr="00096883">
              <w:rPr>
                <w:rFonts w:hint="eastAsia"/>
                <w:spacing w:val="-6"/>
                <w:sz w:val="21"/>
                <w:szCs w:val="21"/>
              </w:rPr>
              <w:t xml:space="preserve"> 인터넷문화업체가 이 규정 제15조를 위반하고 제멋대로 수입 인터넷문화제품의 명칭을 변경하거나 내용을 삭제한 경우 </w:t>
            </w:r>
            <w:proofErr w:type="spellStart"/>
            <w:r w:rsidRPr="00096883">
              <w:rPr>
                <w:rFonts w:hint="eastAsia"/>
                <w:spacing w:val="-6"/>
                <w:sz w:val="21"/>
                <w:szCs w:val="21"/>
              </w:rPr>
              <w:t>현급</w:t>
            </w:r>
            <w:proofErr w:type="spellEnd"/>
            <w:r w:rsidRPr="00096883">
              <w:rPr>
                <w:rFonts w:hint="eastAsia"/>
                <w:spacing w:val="-6"/>
                <w:sz w:val="21"/>
                <w:szCs w:val="21"/>
              </w:rPr>
              <w:t xml:space="preserve"> 이상 인민정부 문화행정부서 또는 문화시장 종합 법 집행기구는 그 제공을 정지하도록 명령하고 불법 소득을 몰수함과 아울러 10,000위안 이상, 30,000위안 이하의 벌금을 처하며, 사안이 심각한 경우 조업정지 정돈을 명령하고 나아가서는 《인터넷문화 경영허가증》을 회수 취소하며, 범죄를 저지른 경우에는 법에 따라 형사상 책임을 묻는다.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제27조 </w:t>
            </w:r>
            <w:proofErr w:type="spellStart"/>
            <w:r w:rsidRPr="005E7296">
              <w:rPr>
                <w:rFonts w:hint="eastAsia"/>
                <w:sz w:val="21"/>
                <w:szCs w:val="21"/>
              </w:rPr>
              <w:t>영리성</w:t>
            </w:r>
            <w:proofErr w:type="spellEnd"/>
            <w:r w:rsidRPr="005E7296">
              <w:rPr>
                <w:rFonts w:hint="eastAsia"/>
                <w:sz w:val="21"/>
                <w:szCs w:val="21"/>
              </w:rPr>
              <w:t xml:space="preserve"> 인터넷문화업체가 이 규정 제15조를 위반하고 국산 인터넷문화제품을 경영함에도 불구하고 문화행정부서에 등록하지 아니한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시정하도록 명령하고 아울러 그 사안에 비추어 20,000위안 이하의 벌금을 처한다.</w:t>
            </w:r>
          </w:p>
          <w:p w:rsidR="00530E8E" w:rsidRPr="00096883" w:rsidRDefault="00530E8E" w:rsidP="00096883">
            <w:pPr>
              <w:pStyle w:val="a6"/>
              <w:wordWrap w:val="0"/>
              <w:autoSpaceDN w:val="0"/>
              <w:spacing w:line="290" w:lineRule="atLeast"/>
              <w:ind w:firstLineChars="200" w:firstLine="396"/>
              <w:rPr>
                <w:rFonts w:hint="eastAsia"/>
                <w:spacing w:val="-4"/>
                <w:sz w:val="21"/>
                <w:szCs w:val="21"/>
              </w:rPr>
            </w:pPr>
            <w:r w:rsidRPr="00096883">
              <w:rPr>
                <w:rFonts w:hint="eastAsia"/>
                <w:b/>
                <w:bCs/>
                <w:spacing w:val="-4"/>
                <w:sz w:val="21"/>
                <w:szCs w:val="21"/>
              </w:rPr>
              <w:t xml:space="preserve">제28조 </w:t>
            </w:r>
            <w:proofErr w:type="spellStart"/>
            <w:r w:rsidRPr="00096883">
              <w:rPr>
                <w:rFonts w:hint="eastAsia"/>
                <w:spacing w:val="-4"/>
                <w:sz w:val="21"/>
                <w:szCs w:val="21"/>
              </w:rPr>
              <w:t>영리성</w:t>
            </w:r>
            <w:proofErr w:type="spellEnd"/>
            <w:r w:rsidRPr="00096883">
              <w:rPr>
                <w:rFonts w:hint="eastAsia"/>
                <w:spacing w:val="-4"/>
                <w:sz w:val="21"/>
                <w:szCs w:val="21"/>
              </w:rPr>
              <w:t xml:space="preserve"> 인터넷문화업체가 이 규정 제16조의 금지내용이 있는 인터넷문화제품을 제공하거나 또는 문화부의 허가를 득하지 않고 수입</w:t>
            </w:r>
            <w:r w:rsidRPr="00096883">
              <w:rPr>
                <w:rFonts w:hint="eastAsia"/>
                <w:spacing w:val="-4"/>
                <w:sz w:val="21"/>
                <w:szCs w:val="21"/>
              </w:rPr>
              <w:lastRenderedPageBreak/>
              <w:t xml:space="preserve">한 인터넷문화제품을 제공한 경우 </w:t>
            </w:r>
            <w:proofErr w:type="spellStart"/>
            <w:r w:rsidRPr="00096883">
              <w:rPr>
                <w:rFonts w:hint="eastAsia"/>
                <w:spacing w:val="-4"/>
                <w:sz w:val="21"/>
                <w:szCs w:val="21"/>
              </w:rPr>
              <w:t>현급</w:t>
            </w:r>
            <w:proofErr w:type="spellEnd"/>
            <w:r w:rsidRPr="00096883">
              <w:rPr>
                <w:rFonts w:hint="eastAsia"/>
                <w:spacing w:val="-4"/>
                <w:sz w:val="21"/>
                <w:szCs w:val="21"/>
              </w:rPr>
              <w:t xml:space="preserve"> 이상 인민정부 문화행정부서 또는 문화시장 종합 법 집행기구는 그 제공을 정지하도록 명령하고 불법소득을 몰수함과 아울러 10,000위안 이상, 30,000위안 이하의 벌금을 처하며, 사안이 심각한 경우 조업정지 정돈을 명령하고 나아가서는 《인터넷문화 경영허가증》을 회수 취소하며, 범죄를 저지른 경우에는 법에 따라 형사상 책임을 묻는다.</w:t>
            </w:r>
          </w:p>
          <w:p w:rsidR="00530E8E" w:rsidRPr="005E7296" w:rsidRDefault="00530E8E" w:rsidP="005E7296">
            <w:pPr>
              <w:pStyle w:val="a6"/>
              <w:wordWrap w:val="0"/>
              <w:autoSpaceDN w:val="0"/>
              <w:spacing w:line="290" w:lineRule="atLeast"/>
              <w:ind w:firstLineChars="200" w:firstLine="420"/>
              <w:rPr>
                <w:rFonts w:hint="eastAsia"/>
                <w:sz w:val="21"/>
                <w:szCs w:val="21"/>
              </w:rPr>
            </w:pPr>
            <w:proofErr w:type="spellStart"/>
            <w:r w:rsidRPr="005E7296">
              <w:rPr>
                <w:rFonts w:hint="eastAsia"/>
                <w:sz w:val="21"/>
                <w:szCs w:val="21"/>
              </w:rPr>
              <w:t>비영리성</w:t>
            </w:r>
            <w:proofErr w:type="spellEnd"/>
            <w:r w:rsidRPr="005E7296">
              <w:rPr>
                <w:rFonts w:hint="eastAsia"/>
                <w:sz w:val="21"/>
                <w:szCs w:val="21"/>
              </w:rPr>
              <w:t xml:space="preserve"> 인터넷문화업체가 이 규정 제16조의 금지내용이 있는 인터넷문화제품을 제공하거나 또는 문화부의 허가를 득하지 않고 수입한 인터넷문화제품을 제공한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그 제공을 정지하도록 명령하고 1,000위안 이하의 벌금을 처하며, 범죄를 저지른 경우에는 법에 따라 형사상 책임을 묻는다.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제29조 </w:t>
            </w:r>
            <w:proofErr w:type="spellStart"/>
            <w:r w:rsidRPr="005E7296">
              <w:rPr>
                <w:rFonts w:hint="eastAsia"/>
                <w:sz w:val="21"/>
                <w:szCs w:val="21"/>
              </w:rPr>
              <w:t>영리성</w:t>
            </w:r>
            <w:proofErr w:type="spellEnd"/>
            <w:r w:rsidRPr="005E7296">
              <w:rPr>
                <w:rFonts w:hint="eastAsia"/>
                <w:sz w:val="21"/>
                <w:szCs w:val="21"/>
              </w:rPr>
              <w:t xml:space="preserve"> 인터넷문화업체가 이 규정 제18조를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시정하도록 명령하며 동시에 그 사안에 비추어 20,000위안 이하의 벌금을 처할 수 있다.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제30조 </w:t>
            </w:r>
            <w:proofErr w:type="spellStart"/>
            <w:r w:rsidRPr="005E7296">
              <w:rPr>
                <w:rFonts w:hint="eastAsia"/>
                <w:sz w:val="21"/>
                <w:szCs w:val="21"/>
              </w:rPr>
              <w:t>영리성</w:t>
            </w:r>
            <w:proofErr w:type="spellEnd"/>
            <w:r w:rsidRPr="005E7296">
              <w:rPr>
                <w:rFonts w:hint="eastAsia"/>
                <w:sz w:val="21"/>
                <w:szCs w:val="21"/>
              </w:rPr>
              <w:t xml:space="preserve"> 인터넷문화단위가 이 규정 제19조를 위반한 경우 </w:t>
            </w:r>
            <w:proofErr w:type="spellStart"/>
            <w:r w:rsidRPr="005E7296">
              <w:rPr>
                <w:rFonts w:hint="eastAsia"/>
                <w:sz w:val="21"/>
                <w:szCs w:val="21"/>
              </w:rPr>
              <w:t>현급</w:t>
            </w:r>
            <w:proofErr w:type="spellEnd"/>
            <w:r w:rsidRPr="005E7296">
              <w:rPr>
                <w:rFonts w:hint="eastAsia"/>
                <w:sz w:val="21"/>
                <w:szCs w:val="21"/>
              </w:rPr>
              <w:t xml:space="preserve"> 이상 인민정부 문화행정부서 또는 문화시장 종합 법 집행기구는 경고를 주고 기한부 시정하도록 명령하며 아울러 10,000위안 이하의 벌금을 처한다.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제31조 </w:t>
            </w:r>
            <w:r w:rsidRPr="005E7296">
              <w:rPr>
                <w:rFonts w:hint="eastAsia"/>
                <w:sz w:val="21"/>
                <w:szCs w:val="21"/>
              </w:rPr>
              <w:t>이 규정 제20조를 위반한 경우 성, 자치구, 직할시 전신관리기관은 시정하도록 명령하며, 사안이 심각한 경우 성, 자치구, 직할시 전신관리기관은 조업정지 정돈을 명령하거나 사이트를 잠시 폐쇄하도록 명령한다.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제32조 </w:t>
            </w:r>
            <w:r w:rsidRPr="005E7296">
              <w:rPr>
                <w:rFonts w:hint="eastAsia"/>
                <w:sz w:val="21"/>
                <w:szCs w:val="21"/>
              </w:rPr>
              <w:t xml:space="preserve">이 규정에서 문화시장 종합 법 집행기구라 함은 국가의 관련 법률, 법규 및 규장의 규정에 의거하여 상대적으로 집중적인 방식으로 문화영역 행정적 처벌을 가하고 관련 </w:t>
            </w:r>
            <w:proofErr w:type="spellStart"/>
            <w:r w:rsidRPr="005E7296">
              <w:rPr>
                <w:rFonts w:hint="eastAsia"/>
                <w:sz w:val="21"/>
                <w:szCs w:val="21"/>
              </w:rPr>
              <w:t>감독검사권</w:t>
            </w:r>
            <w:proofErr w:type="spellEnd"/>
            <w:r w:rsidRPr="005E7296">
              <w:rPr>
                <w:rFonts w:hint="eastAsia"/>
                <w:sz w:val="21"/>
                <w:szCs w:val="21"/>
              </w:rPr>
              <w:t xml:space="preserve">, 행정 </w:t>
            </w:r>
            <w:proofErr w:type="spellStart"/>
            <w:r w:rsidRPr="005E7296">
              <w:rPr>
                <w:rFonts w:hint="eastAsia"/>
                <w:sz w:val="21"/>
                <w:szCs w:val="21"/>
              </w:rPr>
              <w:t>강제권을</w:t>
            </w:r>
            <w:proofErr w:type="spellEnd"/>
            <w:r w:rsidRPr="005E7296">
              <w:rPr>
                <w:rFonts w:hint="eastAsia"/>
                <w:sz w:val="21"/>
                <w:szCs w:val="21"/>
              </w:rPr>
              <w:t xml:space="preserve"> 행사하는 행정 법 집행기구를 가리킨다.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제33조 </w:t>
            </w:r>
            <w:r w:rsidRPr="005E7296">
              <w:rPr>
                <w:rFonts w:hint="eastAsia"/>
                <w:sz w:val="21"/>
                <w:szCs w:val="21"/>
              </w:rPr>
              <w:t xml:space="preserve">문화행정부서 또는 문화시장 종합 법 집행기구가 처벌하는 불법 경영활동은 그 불법 경영행위를 행한 </w:t>
            </w:r>
            <w:proofErr w:type="spellStart"/>
            <w:r w:rsidRPr="005E7296">
              <w:rPr>
                <w:rFonts w:hint="eastAsia"/>
                <w:sz w:val="21"/>
                <w:szCs w:val="21"/>
              </w:rPr>
              <w:t>기업등록지</w:t>
            </w:r>
            <w:proofErr w:type="spellEnd"/>
            <w:r w:rsidRPr="005E7296">
              <w:rPr>
                <w:rFonts w:hint="eastAsia"/>
                <w:sz w:val="21"/>
                <w:szCs w:val="21"/>
              </w:rPr>
              <w:t xml:space="preserve"> 또는 기업의 실제 </w:t>
            </w:r>
            <w:proofErr w:type="spellStart"/>
            <w:r w:rsidRPr="005E7296">
              <w:rPr>
                <w:rFonts w:hint="eastAsia"/>
                <w:sz w:val="21"/>
                <w:szCs w:val="21"/>
              </w:rPr>
              <w:t>경영지에</w:t>
            </w:r>
            <w:proofErr w:type="spellEnd"/>
            <w:r w:rsidRPr="005E7296">
              <w:rPr>
                <w:rFonts w:hint="eastAsia"/>
                <w:sz w:val="21"/>
                <w:szCs w:val="21"/>
              </w:rPr>
              <w:t xml:space="preserve"> 따라 관할이 확정되며, </w:t>
            </w:r>
            <w:proofErr w:type="spellStart"/>
            <w:r w:rsidRPr="005E7296">
              <w:rPr>
                <w:rFonts w:hint="eastAsia"/>
                <w:sz w:val="21"/>
                <w:szCs w:val="21"/>
              </w:rPr>
              <w:t>기업등록지와</w:t>
            </w:r>
            <w:proofErr w:type="spellEnd"/>
            <w:r w:rsidRPr="005E7296">
              <w:rPr>
                <w:rFonts w:hint="eastAsia"/>
                <w:sz w:val="21"/>
                <w:szCs w:val="21"/>
              </w:rPr>
              <w:t xml:space="preserve"> 실제 </w:t>
            </w:r>
            <w:proofErr w:type="spellStart"/>
            <w:r w:rsidRPr="005E7296">
              <w:rPr>
                <w:rFonts w:hint="eastAsia"/>
                <w:sz w:val="21"/>
                <w:szCs w:val="21"/>
              </w:rPr>
              <w:t>경영지를</w:t>
            </w:r>
            <w:proofErr w:type="spellEnd"/>
            <w:r w:rsidRPr="005E7296">
              <w:rPr>
                <w:rFonts w:hint="eastAsia"/>
                <w:sz w:val="21"/>
                <w:szCs w:val="21"/>
              </w:rPr>
              <w:t xml:space="preserve"> 확정하기 어려운 경우에는 불법 경영활동에 종사한 사이트의 정보서비스 허가지 또는 </w:t>
            </w:r>
            <w:proofErr w:type="spellStart"/>
            <w:r w:rsidRPr="005E7296">
              <w:rPr>
                <w:rFonts w:hint="eastAsia"/>
                <w:sz w:val="21"/>
                <w:szCs w:val="21"/>
              </w:rPr>
              <w:t>등록지에서</w:t>
            </w:r>
            <w:proofErr w:type="spellEnd"/>
            <w:r w:rsidRPr="005E7296">
              <w:rPr>
                <w:rFonts w:hint="eastAsia"/>
                <w:sz w:val="21"/>
                <w:szCs w:val="21"/>
              </w:rPr>
              <w:t xml:space="preserve"> 관할한다. 허가 또는 등록하지 아니한 경우에는 당해 사이트서버 소재지에서 관할하며, 사이트서버를 경외에 설</w:t>
            </w:r>
            <w:r w:rsidRPr="005E7296">
              <w:rPr>
                <w:rFonts w:hint="eastAsia"/>
                <w:sz w:val="21"/>
                <w:szCs w:val="21"/>
              </w:rPr>
              <w:lastRenderedPageBreak/>
              <w:t>치한 경우에는 불법행위 발생지에서 관할한다.</w:t>
            </w:r>
          </w:p>
          <w:p w:rsidR="00530E8E" w:rsidRPr="005E7296" w:rsidRDefault="00530E8E" w:rsidP="005E7296">
            <w:pPr>
              <w:pStyle w:val="a6"/>
              <w:wordWrap w:val="0"/>
              <w:autoSpaceDN w:val="0"/>
              <w:spacing w:line="290" w:lineRule="atLeast"/>
              <w:ind w:firstLineChars="200" w:firstLine="412"/>
              <w:rPr>
                <w:rFonts w:hint="eastAsia"/>
                <w:sz w:val="21"/>
                <w:szCs w:val="21"/>
              </w:rPr>
            </w:pPr>
            <w:r w:rsidRPr="005E7296">
              <w:rPr>
                <w:rFonts w:hint="eastAsia"/>
                <w:b/>
                <w:bCs/>
                <w:sz w:val="21"/>
                <w:szCs w:val="21"/>
              </w:rPr>
              <w:t xml:space="preserve">제34조 </w:t>
            </w:r>
            <w:r w:rsidRPr="005E7296">
              <w:rPr>
                <w:rFonts w:hint="eastAsia"/>
                <w:sz w:val="21"/>
                <w:szCs w:val="21"/>
              </w:rPr>
              <w:t xml:space="preserve">이 규정은 2011년 4월 1일부터 시행한다. 2003년 5월 10일에 반포, 2004년 7월 1일에 개정한 《인터넷문화 관리 임시규정》은 </w:t>
            </w:r>
            <w:proofErr w:type="spellStart"/>
            <w:r w:rsidRPr="005E7296">
              <w:rPr>
                <w:rFonts w:hint="eastAsia"/>
                <w:sz w:val="21"/>
                <w:szCs w:val="21"/>
              </w:rPr>
              <w:t>동일자로</w:t>
            </w:r>
            <w:proofErr w:type="spellEnd"/>
            <w:r w:rsidRPr="005E7296">
              <w:rPr>
                <w:rFonts w:hint="eastAsia"/>
                <w:sz w:val="21"/>
                <w:szCs w:val="21"/>
              </w:rPr>
              <w:t xml:space="preserve"> 폐지된다.</w:t>
            </w:r>
          </w:p>
          <w:p w:rsidR="009C38FA" w:rsidRPr="005E7296" w:rsidRDefault="009C38FA" w:rsidP="005E7296">
            <w:pPr>
              <w:snapToGrid w:val="0"/>
              <w:spacing w:line="290" w:lineRule="atLeast"/>
              <w:ind w:firstLineChars="200" w:firstLine="420"/>
              <w:rPr>
                <w:rFonts w:ascii="한컴바탕" w:eastAsia="한컴바탕" w:hAnsi="한컴바탕" w:cs="한컴바탕"/>
                <w:sz w:val="21"/>
                <w:szCs w:val="21"/>
              </w:rPr>
            </w:pPr>
          </w:p>
        </w:tc>
        <w:tc>
          <w:tcPr>
            <w:tcW w:w="539" w:type="dxa"/>
          </w:tcPr>
          <w:p w:rsidR="009C38FA" w:rsidRPr="00250F79" w:rsidRDefault="009C38FA" w:rsidP="00250F79">
            <w:pPr>
              <w:wordWrap/>
              <w:snapToGrid w:val="0"/>
              <w:spacing w:line="290" w:lineRule="atLeast"/>
              <w:rPr>
                <w:sz w:val="21"/>
                <w:szCs w:val="21"/>
              </w:rPr>
            </w:pPr>
          </w:p>
        </w:tc>
        <w:tc>
          <w:tcPr>
            <w:tcW w:w="3958" w:type="dxa"/>
          </w:tcPr>
          <w:p w:rsidR="006A0EBE" w:rsidRPr="005E7296" w:rsidRDefault="006A0EBE" w:rsidP="00250F79">
            <w:pPr>
              <w:wordWrap/>
              <w:snapToGrid w:val="0"/>
              <w:spacing w:line="290" w:lineRule="atLeast"/>
              <w:jc w:val="center"/>
              <w:rPr>
                <w:rFonts w:ascii="SimSun" w:eastAsia="SimSun" w:hAnsi="SimSun" w:hint="eastAsia"/>
                <w:b/>
                <w:sz w:val="26"/>
                <w:szCs w:val="26"/>
                <w:lang w:eastAsia="zh-CN"/>
              </w:rPr>
            </w:pPr>
            <w:r w:rsidRPr="005E7296">
              <w:rPr>
                <w:rFonts w:ascii="SimSun" w:eastAsia="SimSun" w:hAnsi="SimSun" w:cs="바탕" w:hint="eastAsia"/>
                <w:b/>
                <w:sz w:val="26"/>
                <w:szCs w:val="26"/>
                <w:lang w:eastAsia="zh-CN"/>
              </w:rPr>
              <w:t>互</w:t>
            </w:r>
            <w:r w:rsidRPr="005E7296">
              <w:rPr>
                <w:rFonts w:ascii="SimSun" w:eastAsia="SimSun" w:hAnsi="SimSun" w:cs="새굴림" w:hint="eastAsia"/>
                <w:b/>
                <w:sz w:val="26"/>
                <w:szCs w:val="26"/>
                <w:lang w:eastAsia="zh-CN"/>
              </w:rPr>
              <w:t>联网文化管理暂行规定</w:t>
            </w:r>
          </w:p>
          <w:p w:rsidR="006A0EBE" w:rsidRPr="005E7296" w:rsidRDefault="006A0EBE" w:rsidP="00250F79">
            <w:pPr>
              <w:wordWrap/>
              <w:snapToGrid w:val="0"/>
              <w:spacing w:line="290" w:lineRule="atLeast"/>
              <w:jc w:val="center"/>
              <w:rPr>
                <w:rFonts w:ascii="SimSun" w:eastAsia="SimSun" w:hAnsi="SimSun" w:hint="eastAsia"/>
                <w:sz w:val="21"/>
                <w:szCs w:val="21"/>
                <w:lang w:eastAsia="zh-CN"/>
              </w:rPr>
            </w:pPr>
            <w:r w:rsidRPr="005E7296">
              <w:rPr>
                <w:rFonts w:ascii="SimSun" w:eastAsia="SimSun" w:hAnsi="SimSun" w:cs="바탕" w:hint="eastAsia"/>
                <w:sz w:val="21"/>
                <w:szCs w:val="21"/>
                <w:lang w:eastAsia="zh-CN"/>
              </w:rPr>
              <w:t>文化部令</w:t>
            </w:r>
            <w:r w:rsidRPr="005E7296">
              <w:rPr>
                <w:rFonts w:ascii="SimSun" w:eastAsia="SimSun" w:hAnsi="SimSun" w:hint="eastAsia"/>
                <w:sz w:val="21"/>
                <w:szCs w:val="21"/>
                <w:lang w:eastAsia="zh-CN"/>
              </w:rPr>
              <w:t>51</w:t>
            </w:r>
            <w:r w:rsidRPr="005E7296">
              <w:rPr>
                <w:rFonts w:ascii="SimSun" w:eastAsia="SimSun" w:hAnsi="SimSun" w:cs="새굴림" w:hint="eastAsia"/>
                <w:sz w:val="21"/>
                <w:szCs w:val="21"/>
                <w:lang w:eastAsia="zh-CN"/>
              </w:rPr>
              <w:t>号</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p>
          <w:p w:rsidR="006A0EBE" w:rsidRPr="005E7296" w:rsidRDefault="006A0EBE" w:rsidP="00250F79">
            <w:pPr>
              <w:wordWrap/>
              <w:snapToGrid w:val="0"/>
              <w:spacing w:line="290" w:lineRule="atLeast"/>
              <w:ind w:firstLineChars="200" w:firstLine="420"/>
              <w:rPr>
                <w:rFonts w:ascii="SimSun" w:eastAsia="SimSun" w:hAnsi="SimSun" w:hint="eastAsia"/>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联网文化管理暂行规定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已</w:t>
            </w:r>
            <w:r w:rsidRPr="005E7296">
              <w:rPr>
                <w:rFonts w:ascii="SimSun" w:eastAsia="SimSun" w:hAnsi="SimSun" w:cs="새굴림" w:hint="eastAsia"/>
                <w:sz w:val="21"/>
                <w:szCs w:val="21"/>
                <w:lang w:eastAsia="zh-CN"/>
              </w:rPr>
              <w:t>经</w:t>
            </w:r>
            <w:smartTag w:uri="urn:schemas-microsoft-com:office:smarttags" w:element="chsdate">
              <w:smartTagPr>
                <w:attr w:name="Year" w:val="2011"/>
                <w:attr w:name="Month" w:val="2"/>
                <w:attr w:name="Day" w:val="11"/>
                <w:attr w:name="IsLunarDate" w:val="False"/>
                <w:attr w:name="IsROCDate" w:val="False"/>
              </w:smartTagPr>
              <w:r w:rsidRPr="005E7296">
                <w:rPr>
                  <w:rFonts w:ascii="SimSun" w:eastAsia="SimSun" w:hAnsi="SimSun" w:hint="eastAsia"/>
                  <w:sz w:val="21"/>
                  <w:szCs w:val="21"/>
                  <w:lang w:eastAsia="zh-CN"/>
                </w:rPr>
                <w:t>2011</w:t>
              </w:r>
              <w:r w:rsidRPr="005E7296">
                <w:rPr>
                  <w:rFonts w:ascii="SimSun" w:eastAsia="SimSun" w:hAnsi="SimSun" w:cs="바탕" w:hint="eastAsia"/>
                  <w:sz w:val="21"/>
                  <w:szCs w:val="21"/>
                  <w:lang w:eastAsia="zh-CN"/>
                </w:rPr>
                <w:t>年</w:t>
              </w:r>
              <w:r w:rsidRPr="005E7296">
                <w:rPr>
                  <w:rFonts w:ascii="SimSun" w:eastAsia="SimSun" w:hAnsi="SimSun" w:hint="eastAsia"/>
                  <w:sz w:val="21"/>
                  <w:szCs w:val="21"/>
                  <w:lang w:eastAsia="zh-CN"/>
                </w:rPr>
                <w:t>2</w:t>
              </w:r>
              <w:r w:rsidRPr="005E7296">
                <w:rPr>
                  <w:rFonts w:ascii="SimSun" w:eastAsia="SimSun" w:hAnsi="SimSun" w:cs="바탕" w:hint="eastAsia"/>
                  <w:sz w:val="21"/>
                  <w:szCs w:val="21"/>
                  <w:lang w:eastAsia="zh-CN"/>
                </w:rPr>
                <w:t>月</w:t>
              </w:r>
              <w:r w:rsidRPr="005E7296">
                <w:rPr>
                  <w:rFonts w:ascii="SimSun" w:eastAsia="SimSun" w:hAnsi="SimSun" w:hint="eastAsia"/>
                  <w:sz w:val="21"/>
                  <w:szCs w:val="21"/>
                  <w:lang w:eastAsia="zh-CN"/>
                </w:rPr>
                <w:t>11</w:t>
              </w:r>
              <w:r w:rsidRPr="005E7296">
                <w:rPr>
                  <w:rFonts w:ascii="SimSun" w:eastAsia="SimSun" w:hAnsi="SimSun" w:cs="바탕" w:hint="eastAsia"/>
                  <w:sz w:val="21"/>
                  <w:szCs w:val="21"/>
                  <w:lang w:eastAsia="zh-CN"/>
                </w:rPr>
                <w:t>日</w:t>
              </w:r>
            </w:smartTag>
            <w:r w:rsidRPr="005E7296">
              <w:rPr>
                <w:rFonts w:ascii="SimSun" w:eastAsia="SimSun" w:hAnsi="SimSun" w:cs="바탕" w:hint="eastAsia"/>
                <w:sz w:val="21"/>
                <w:szCs w:val="21"/>
                <w:lang w:eastAsia="zh-CN"/>
              </w:rPr>
              <w:t>文化部部</w:t>
            </w:r>
            <w:r w:rsidRPr="005E7296">
              <w:rPr>
                <w:rFonts w:ascii="SimSun" w:eastAsia="SimSun" w:hAnsi="SimSun" w:cs="새굴림" w:hint="eastAsia"/>
                <w:sz w:val="21"/>
                <w:szCs w:val="21"/>
                <w:lang w:eastAsia="zh-CN"/>
              </w:rPr>
              <w:t>务会议审议通过</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现予发布</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w:t>
            </w:r>
            <w:smartTag w:uri="urn:schemas-microsoft-com:office:smarttags" w:element="chsdate">
              <w:smartTagPr>
                <w:attr w:name="Year" w:val="2011"/>
                <w:attr w:name="Month" w:val="4"/>
                <w:attr w:name="Day" w:val="1"/>
                <w:attr w:name="IsLunarDate" w:val="False"/>
                <w:attr w:name="IsROCDate" w:val="False"/>
              </w:smartTagPr>
              <w:r w:rsidRPr="005E7296">
                <w:rPr>
                  <w:rFonts w:ascii="SimSun" w:eastAsia="SimSun" w:hAnsi="SimSun" w:hint="eastAsia"/>
                  <w:sz w:val="21"/>
                  <w:szCs w:val="21"/>
                  <w:lang w:eastAsia="zh-CN"/>
                </w:rPr>
                <w:t>2011</w:t>
              </w:r>
              <w:r w:rsidRPr="005E7296">
                <w:rPr>
                  <w:rFonts w:ascii="SimSun" w:eastAsia="SimSun" w:hAnsi="SimSun" w:cs="바탕" w:hint="eastAsia"/>
                  <w:sz w:val="21"/>
                  <w:szCs w:val="21"/>
                  <w:lang w:eastAsia="zh-CN"/>
                </w:rPr>
                <w:t>年</w:t>
              </w:r>
              <w:r w:rsidRPr="005E7296">
                <w:rPr>
                  <w:rFonts w:ascii="SimSun" w:eastAsia="SimSun" w:hAnsi="SimSun" w:hint="eastAsia"/>
                  <w:sz w:val="21"/>
                  <w:szCs w:val="21"/>
                  <w:lang w:eastAsia="zh-CN"/>
                </w:rPr>
                <w:t>4</w:t>
              </w:r>
              <w:r w:rsidRPr="005E7296">
                <w:rPr>
                  <w:rFonts w:ascii="SimSun" w:eastAsia="SimSun" w:hAnsi="SimSun" w:cs="바탕" w:hint="eastAsia"/>
                  <w:sz w:val="21"/>
                  <w:szCs w:val="21"/>
                  <w:lang w:eastAsia="zh-CN"/>
                </w:rPr>
                <w:t>月</w:t>
              </w:r>
              <w:r w:rsidRPr="005E7296">
                <w:rPr>
                  <w:rFonts w:ascii="SimSun" w:eastAsia="SimSun" w:hAnsi="SimSun" w:hint="eastAsia"/>
                  <w:sz w:val="21"/>
                  <w:szCs w:val="21"/>
                  <w:lang w:eastAsia="zh-CN"/>
                </w:rPr>
                <w:t>1</w:t>
              </w:r>
              <w:r w:rsidRPr="005E7296">
                <w:rPr>
                  <w:rFonts w:ascii="SimSun" w:eastAsia="SimSun" w:hAnsi="SimSun" w:cs="바탕" w:hint="eastAsia"/>
                  <w:sz w:val="21"/>
                  <w:szCs w:val="21"/>
                  <w:lang w:eastAsia="zh-CN"/>
                </w:rPr>
                <w:t>日起</w:t>
              </w:r>
            </w:smartTag>
            <w:r w:rsidRPr="005E7296">
              <w:rPr>
                <w:rFonts w:ascii="SimSun" w:eastAsia="SimSun" w:hAnsi="SimSun" w:cs="바탕" w:hint="eastAsia"/>
                <w:sz w:val="21"/>
                <w:szCs w:val="21"/>
                <w:lang w:eastAsia="zh-CN"/>
              </w:rPr>
              <w:t>施行</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0"/>
              <w:jc w:val="right"/>
              <w:rPr>
                <w:rFonts w:ascii="SimSun" w:eastAsia="SimSun" w:hAnsi="SimSun" w:hint="eastAsia"/>
                <w:sz w:val="21"/>
                <w:szCs w:val="21"/>
                <w:lang w:eastAsia="zh-CN"/>
              </w:rPr>
            </w:pP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部</w:t>
            </w:r>
            <w:r w:rsidRPr="005E7296">
              <w:rPr>
                <w:rFonts w:ascii="SimSun" w:eastAsia="SimSun" w:hAnsi="SimSun" w:cs="새굴림" w:hint="eastAsia"/>
                <w:sz w:val="21"/>
                <w:szCs w:val="21"/>
                <w:lang w:eastAsia="zh-CN"/>
              </w:rPr>
              <w:t>长</w:t>
            </w:r>
            <w:r w:rsidRPr="005E7296">
              <w:rPr>
                <w:rFonts w:ascii="SimSun" w:eastAsia="SimSun" w:hAnsi="SimSun" w:cs="맑은 고딕" w:hint="eastAsia"/>
                <w:sz w:val="21"/>
                <w:szCs w:val="21"/>
                <w:lang w:eastAsia="zh-CN"/>
              </w:rPr>
              <w:t xml:space="preserve">　</w:t>
            </w:r>
            <w:r w:rsidRPr="005E7296">
              <w:rPr>
                <w:rFonts w:ascii="SimSun" w:eastAsia="SimSun" w:hAnsi="SimSun" w:cs="바탕" w:hint="eastAsia"/>
                <w:sz w:val="21"/>
                <w:szCs w:val="21"/>
                <w:lang w:eastAsia="zh-CN"/>
              </w:rPr>
              <w:t>蔡武</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二</w:t>
            </w:r>
            <w:r w:rsidRPr="005E7296">
              <w:rPr>
                <w:rFonts w:ascii="SimSun" w:eastAsia="SimSun" w:hAnsi="SimSun" w:cs="맑은 고딕" w:hint="eastAsia"/>
                <w:sz w:val="21"/>
                <w:szCs w:val="21"/>
                <w:lang w:eastAsia="zh-CN"/>
              </w:rPr>
              <w:t>○</w:t>
            </w:r>
            <w:smartTag w:uri="urn:schemas-microsoft-com:office:smarttags" w:element="chsdate">
              <w:smartTagPr>
                <w:attr w:name="Year" w:val="2011"/>
                <w:attr w:name="Month" w:val="2"/>
                <w:attr w:name="Day" w:val="17"/>
                <w:attr w:name="IsLunarDate" w:val="False"/>
                <w:attr w:name="IsROCDate" w:val="False"/>
              </w:smartTagPr>
              <w:r w:rsidRPr="005E7296">
                <w:rPr>
                  <w:rFonts w:ascii="SimSun" w:eastAsia="SimSun" w:hAnsi="SimSun" w:cs="바탕" w:hint="eastAsia"/>
                  <w:sz w:val="21"/>
                  <w:szCs w:val="21"/>
                  <w:lang w:eastAsia="zh-CN"/>
                </w:rPr>
                <w:t>一一年二月十七日</w:t>
              </w:r>
            </w:smartTag>
          </w:p>
          <w:p w:rsidR="006A0EBE" w:rsidRDefault="006A0EBE" w:rsidP="00250F79">
            <w:pPr>
              <w:wordWrap/>
              <w:snapToGrid w:val="0"/>
              <w:spacing w:line="290" w:lineRule="atLeast"/>
              <w:ind w:firstLineChars="200" w:firstLine="420"/>
              <w:rPr>
                <w:rFonts w:ascii="SimSun" w:hAnsi="SimSun" w:hint="eastAsia"/>
                <w:sz w:val="21"/>
                <w:szCs w:val="21"/>
              </w:rPr>
            </w:pPr>
          </w:p>
          <w:p w:rsidR="005E7296" w:rsidRPr="005E7296" w:rsidRDefault="005E7296" w:rsidP="00250F79">
            <w:pPr>
              <w:wordWrap/>
              <w:snapToGrid w:val="0"/>
              <w:spacing w:line="290" w:lineRule="atLeast"/>
              <w:ind w:firstLineChars="200" w:firstLine="420"/>
              <w:rPr>
                <w:rFonts w:ascii="SimSun" w:hAnsi="SimSun" w:hint="eastAsia"/>
                <w:sz w:val="21"/>
                <w:szCs w:val="21"/>
              </w:rPr>
            </w:pPr>
          </w:p>
          <w:p w:rsidR="006A0EBE" w:rsidRPr="004D4879" w:rsidRDefault="006A0EBE" w:rsidP="004D4879">
            <w:pPr>
              <w:wordWrap/>
              <w:snapToGrid w:val="0"/>
              <w:spacing w:line="290" w:lineRule="atLeast"/>
              <w:ind w:firstLineChars="200" w:firstLine="446"/>
              <w:rPr>
                <w:rFonts w:ascii="SimSun" w:eastAsia="SimSun" w:hAnsi="SimSun"/>
                <w:spacing w:val="6"/>
                <w:sz w:val="21"/>
                <w:szCs w:val="21"/>
                <w:lang w:eastAsia="zh-CN"/>
              </w:rPr>
            </w:pPr>
            <w:r w:rsidRPr="004D4879">
              <w:rPr>
                <w:rFonts w:ascii="SimSun" w:eastAsia="SimSun" w:hAnsi="SimSun" w:cs="바탕" w:hint="eastAsia"/>
                <w:b/>
                <w:spacing w:val="6"/>
                <w:sz w:val="21"/>
                <w:szCs w:val="21"/>
                <w:lang w:eastAsia="zh-CN"/>
              </w:rPr>
              <w:t>第一</w:t>
            </w:r>
            <w:r w:rsidRPr="004D4879">
              <w:rPr>
                <w:rFonts w:ascii="SimSun" w:eastAsia="SimSun" w:hAnsi="SimSun" w:cs="새굴림" w:hint="eastAsia"/>
                <w:b/>
                <w:spacing w:val="6"/>
                <w:sz w:val="21"/>
                <w:szCs w:val="21"/>
                <w:lang w:eastAsia="zh-CN"/>
              </w:rPr>
              <w:t>条</w:t>
            </w:r>
            <w:r w:rsidRPr="004D4879">
              <w:rPr>
                <w:rFonts w:ascii="SimSun" w:eastAsia="SimSun" w:hAnsi="SimSun" w:hint="eastAsia"/>
                <w:spacing w:val="6"/>
                <w:sz w:val="21"/>
                <w:szCs w:val="21"/>
                <w:lang w:eastAsia="zh-CN"/>
              </w:rPr>
              <w:t xml:space="preserve">　</w:t>
            </w:r>
            <w:r w:rsidRPr="004D4879">
              <w:rPr>
                <w:rFonts w:ascii="SimSun" w:eastAsia="SimSun" w:hAnsi="SimSun" w:cs="새굴림" w:hint="eastAsia"/>
                <w:spacing w:val="6"/>
                <w:sz w:val="21"/>
                <w:szCs w:val="21"/>
                <w:lang w:eastAsia="zh-CN"/>
              </w:rPr>
              <w:t>为了加强对互联网文化的管理</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保障互</w:t>
            </w:r>
            <w:r w:rsidRPr="004D4879">
              <w:rPr>
                <w:rFonts w:ascii="SimSun" w:eastAsia="SimSun" w:hAnsi="SimSun" w:cs="새굴림" w:hint="eastAsia"/>
                <w:spacing w:val="6"/>
                <w:sz w:val="21"/>
                <w:szCs w:val="21"/>
                <w:lang w:eastAsia="zh-CN"/>
              </w:rPr>
              <w:t>联网文化单位的合法权益</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促</w:t>
            </w:r>
            <w:r w:rsidRPr="004D4879">
              <w:rPr>
                <w:rFonts w:ascii="SimSun" w:eastAsia="SimSun" w:hAnsi="SimSun" w:cs="새굴림" w:hint="eastAsia"/>
                <w:spacing w:val="6"/>
                <w:sz w:val="21"/>
                <w:szCs w:val="21"/>
                <w:lang w:eastAsia="zh-CN"/>
              </w:rPr>
              <w:t>进我国互联网文化健康</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有序地</w:t>
            </w:r>
            <w:r w:rsidRPr="004D4879">
              <w:rPr>
                <w:rFonts w:ascii="SimSun" w:eastAsia="SimSun" w:hAnsi="SimSun" w:cs="새굴림" w:hint="eastAsia"/>
                <w:spacing w:val="6"/>
                <w:sz w:val="21"/>
                <w:szCs w:val="21"/>
                <w:lang w:eastAsia="zh-CN"/>
              </w:rPr>
              <w:t>发展</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根据</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全</w:t>
            </w:r>
            <w:r w:rsidRPr="004D4879">
              <w:rPr>
                <w:rFonts w:ascii="SimSun" w:eastAsia="SimSun" w:hAnsi="SimSun" w:cs="새굴림" w:hint="eastAsia"/>
                <w:spacing w:val="6"/>
                <w:sz w:val="21"/>
                <w:szCs w:val="21"/>
                <w:lang w:eastAsia="zh-CN"/>
              </w:rPr>
              <w:t>国人民代表大会常务委员会关于维护互联网安全的决定</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和</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互</w:t>
            </w:r>
            <w:r w:rsidRPr="004D4879">
              <w:rPr>
                <w:rFonts w:ascii="SimSun" w:eastAsia="SimSun" w:hAnsi="SimSun" w:cs="새굴림" w:hint="eastAsia"/>
                <w:spacing w:val="6"/>
                <w:sz w:val="21"/>
                <w:szCs w:val="21"/>
                <w:lang w:eastAsia="zh-CN"/>
              </w:rPr>
              <w:t>联网信息服务管理办法</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以及</w:t>
            </w:r>
            <w:r w:rsidRPr="004D4879">
              <w:rPr>
                <w:rFonts w:ascii="SimSun" w:eastAsia="SimSun" w:hAnsi="SimSun" w:cs="새굴림" w:hint="eastAsia"/>
                <w:spacing w:val="6"/>
                <w:sz w:val="21"/>
                <w:szCs w:val="21"/>
                <w:lang w:eastAsia="zh-CN"/>
              </w:rPr>
              <w:t>国家法律法规有关规定</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制定本</w:t>
            </w:r>
            <w:r w:rsidRPr="004D4879">
              <w:rPr>
                <w:rFonts w:ascii="SimSun" w:eastAsia="SimSun" w:hAnsi="SimSun" w:cs="새굴림" w:hint="eastAsia"/>
                <w:spacing w:val="6"/>
                <w:sz w:val="21"/>
                <w:szCs w:val="21"/>
                <w:lang w:eastAsia="zh-CN"/>
              </w:rPr>
              <w:t>规定</w:t>
            </w:r>
            <w:r w:rsidRPr="004D4879">
              <w:rPr>
                <w:rFonts w:ascii="SimSun" w:eastAsia="SimSun" w:hAnsi="SimSun" w:cs="맑은 고딕" w:hint="eastAsia"/>
                <w:spacing w:val="6"/>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本</w:t>
            </w:r>
            <w:r w:rsidRPr="005E7296">
              <w:rPr>
                <w:rFonts w:ascii="SimSun" w:eastAsia="SimSun" w:hAnsi="SimSun" w:cs="새굴림" w:hint="eastAsia"/>
                <w:sz w:val="21"/>
                <w:szCs w:val="21"/>
                <w:lang w:eastAsia="zh-CN"/>
              </w:rPr>
              <w:t>规定所称互联网文化产品是指通过互联网生产</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传播和流通的文化产品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主要包括</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一</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专门为互联网而生产的网络音乐娱乐</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网络游戏</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网络演出剧</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节</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目</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网络表演</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网络艺术品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网络动漫等互联网文化产品</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将音乐娱乐</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游</w:t>
            </w:r>
            <w:r w:rsidRPr="005E7296">
              <w:rPr>
                <w:rFonts w:ascii="SimSun" w:eastAsia="SimSun" w:hAnsi="SimSun" w:cs="새굴림" w:hint="eastAsia"/>
                <w:sz w:val="21"/>
                <w:szCs w:val="21"/>
                <w:lang w:eastAsia="zh-CN"/>
              </w:rPr>
              <w:t>戏</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演出</w:t>
            </w:r>
            <w:r w:rsidRPr="005E7296">
              <w:rPr>
                <w:rFonts w:ascii="SimSun" w:eastAsia="SimSun" w:hAnsi="SimSun" w:cs="새굴림" w:hint="eastAsia"/>
                <w:sz w:val="21"/>
                <w:szCs w:val="21"/>
                <w:lang w:eastAsia="zh-CN"/>
              </w:rPr>
              <w:t>剧</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节</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目</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表演</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艺术品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动漫等文化产品以一定的技术手段制作</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复制到互联网上传播的互联网文化产品</w:t>
            </w:r>
            <w:r w:rsidRPr="005E7296">
              <w:rPr>
                <w:rFonts w:ascii="SimSun" w:eastAsia="SimSun" w:hAnsi="SimSun" w:cs="맑은 고딕" w:hint="eastAsia"/>
                <w:sz w:val="21"/>
                <w:szCs w:val="21"/>
                <w:lang w:eastAsia="zh-CN"/>
              </w:rPr>
              <w:t>。</w:t>
            </w:r>
            <w:r w:rsidRPr="005E7296">
              <w:rPr>
                <w:rFonts w:ascii="SimSun" w:eastAsia="SimSun" w:hAnsi="SimSun" w:hint="eastAsia"/>
                <w:sz w:val="21"/>
                <w:szCs w:val="21"/>
                <w:lang w:eastAsia="zh-CN"/>
              </w:rPr>
              <w:t xml:space="preserve"> </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第三</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本</w:t>
            </w:r>
            <w:r w:rsidRPr="005E7296">
              <w:rPr>
                <w:rFonts w:ascii="SimSun" w:eastAsia="SimSun" w:hAnsi="SimSun" w:cs="새굴림" w:hint="eastAsia"/>
                <w:sz w:val="21"/>
                <w:szCs w:val="21"/>
                <w:lang w:eastAsia="zh-CN"/>
              </w:rPr>
              <w:t>规定所称互联网文化活动是指提供互联网文化产品及其服务的活动</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主要包括</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一</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联网文化产品的制作</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复制</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进口</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发行</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播放等活</w:t>
            </w:r>
            <w:r w:rsidRPr="005E7296">
              <w:rPr>
                <w:rFonts w:ascii="SimSun" w:eastAsia="SimSun" w:hAnsi="SimSun" w:cs="새굴림" w:hint="eastAsia"/>
                <w:sz w:val="21"/>
                <w:szCs w:val="21"/>
                <w:lang w:eastAsia="zh-CN"/>
              </w:rPr>
              <w:t>动</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将文化产品登载在互联网上</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或者通</w:t>
            </w:r>
            <w:r w:rsidRPr="005E7296">
              <w:rPr>
                <w:rFonts w:ascii="SimSun" w:eastAsia="SimSun" w:hAnsi="SimSun" w:cs="새굴림" w:hint="eastAsia"/>
                <w:sz w:val="21"/>
                <w:szCs w:val="21"/>
                <w:lang w:eastAsia="zh-CN"/>
              </w:rPr>
              <w:t>过互联网</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移</w:t>
            </w:r>
            <w:r w:rsidRPr="005E7296">
              <w:rPr>
                <w:rFonts w:ascii="SimSun" w:eastAsia="SimSun" w:hAnsi="SimSun" w:cs="새굴림" w:hint="eastAsia"/>
                <w:sz w:val="21"/>
                <w:szCs w:val="21"/>
                <w:lang w:eastAsia="zh-CN"/>
              </w:rPr>
              <w:t>动通信网等信息网络发送到计算机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固定</w:t>
            </w:r>
            <w:r w:rsidRPr="005E7296">
              <w:rPr>
                <w:rFonts w:ascii="SimSun" w:eastAsia="SimSun" w:hAnsi="SimSun" w:cs="새굴림" w:hint="eastAsia"/>
                <w:sz w:val="21"/>
                <w:szCs w:val="21"/>
                <w:lang w:eastAsia="zh-CN"/>
              </w:rPr>
              <w:t>电话机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移</w:t>
            </w:r>
            <w:r w:rsidRPr="005E7296">
              <w:rPr>
                <w:rFonts w:ascii="SimSun" w:eastAsia="SimSun" w:hAnsi="SimSun" w:cs="새굴림" w:hint="eastAsia"/>
                <w:sz w:val="21"/>
                <w:szCs w:val="21"/>
                <w:lang w:eastAsia="zh-CN"/>
              </w:rPr>
              <w:t>动电话机</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电视机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游</w:t>
            </w:r>
            <w:r w:rsidRPr="005E7296">
              <w:rPr>
                <w:rFonts w:ascii="SimSun" w:eastAsia="SimSun" w:hAnsi="SimSun" w:cs="새굴림" w:hint="eastAsia"/>
                <w:sz w:val="21"/>
                <w:szCs w:val="21"/>
                <w:lang w:eastAsia="zh-CN"/>
              </w:rPr>
              <w:t>戏机等用户端以及网吧等互联网上网服务营业场所</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供用</w:t>
            </w:r>
            <w:r w:rsidRPr="005E7296">
              <w:rPr>
                <w:rFonts w:ascii="SimSun" w:eastAsia="SimSun" w:hAnsi="SimSun" w:cs="새굴림" w:hint="eastAsia"/>
                <w:sz w:val="21"/>
                <w:szCs w:val="21"/>
                <w:lang w:eastAsia="zh-CN"/>
              </w:rPr>
              <w:t>户浏览</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欣</w:t>
            </w:r>
            <w:r w:rsidRPr="005E7296">
              <w:rPr>
                <w:rFonts w:ascii="SimSun" w:eastAsia="SimSun" w:hAnsi="SimSun" w:cs="새굴림" w:hint="eastAsia"/>
                <w:sz w:val="21"/>
                <w:szCs w:val="21"/>
                <w:lang w:eastAsia="zh-CN"/>
              </w:rPr>
              <w:t>赏</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使用或者下</w:t>
            </w:r>
            <w:r w:rsidRPr="005E7296">
              <w:rPr>
                <w:rFonts w:ascii="SimSun" w:eastAsia="SimSun" w:hAnsi="SimSun" w:cs="새굴림" w:hint="eastAsia"/>
                <w:sz w:val="21"/>
                <w:szCs w:val="21"/>
                <w:lang w:eastAsia="zh-CN"/>
              </w:rPr>
              <w:t>载的在线传播行为</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三</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联网文化产品的展览</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比</w:t>
            </w:r>
            <w:r w:rsidRPr="005E7296">
              <w:rPr>
                <w:rFonts w:ascii="SimSun" w:eastAsia="SimSun" w:hAnsi="SimSun" w:cs="새굴림" w:hint="eastAsia"/>
                <w:sz w:val="21"/>
                <w:szCs w:val="21"/>
                <w:lang w:eastAsia="zh-CN"/>
              </w:rPr>
              <w:t>赛等活动</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60"/>
              <w:rPr>
                <w:rFonts w:ascii="SimSun" w:eastAsia="SimSun" w:hAnsi="SimSun"/>
                <w:spacing w:val="10"/>
                <w:sz w:val="21"/>
                <w:szCs w:val="21"/>
                <w:lang w:eastAsia="zh-CN"/>
              </w:rPr>
            </w:pPr>
            <w:r w:rsidRPr="004D4879">
              <w:rPr>
                <w:rFonts w:ascii="SimSun" w:eastAsia="SimSun" w:hAnsi="SimSun" w:cs="바탕" w:hint="eastAsia"/>
                <w:spacing w:val="10"/>
                <w:sz w:val="21"/>
                <w:szCs w:val="21"/>
                <w:lang w:eastAsia="zh-CN"/>
              </w:rPr>
              <w:t>互</w:t>
            </w:r>
            <w:r w:rsidRPr="004D4879">
              <w:rPr>
                <w:rFonts w:ascii="SimSun" w:eastAsia="SimSun" w:hAnsi="SimSun" w:cs="새굴림" w:hint="eastAsia"/>
                <w:spacing w:val="10"/>
                <w:sz w:val="21"/>
                <w:szCs w:val="21"/>
                <w:lang w:eastAsia="zh-CN"/>
              </w:rPr>
              <w:t>联网文化活动分为经营性和非</w:t>
            </w:r>
            <w:r w:rsidRPr="004D4879">
              <w:rPr>
                <w:rFonts w:ascii="SimSun" w:eastAsia="SimSun" w:hAnsi="SimSun" w:cs="새굴림" w:hint="eastAsia"/>
                <w:spacing w:val="10"/>
                <w:sz w:val="21"/>
                <w:szCs w:val="21"/>
                <w:lang w:eastAsia="zh-CN"/>
              </w:rPr>
              <w:lastRenderedPageBreak/>
              <w:t>经营性两类</w:t>
            </w:r>
            <w:r w:rsidRPr="004D4879">
              <w:rPr>
                <w:rFonts w:ascii="SimSun" w:eastAsia="SimSun" w:hAnsi="SimSun" w:cs="맑은 고딕" w:hint="eastAsia"/>
                <w:spacing w:val="10"/>
                <w:sz w:val="21"/>
                <w:szCs w:val="21"/>
                <w:lang w:eastAsia="zh-CN"/>
              </w:rPr>
              <w:t>。</w:t>
            </w:r>
            <w:r w:rsidRPr="004D4879">
              <w:rPr>
                <w:rFonts w:ascii="SimSun" w:eastAsia="SimSun" w:hAnsi="SimSun" w:cs="새굴림" w:hint="eastAsia"/>
                <w:spacing w:val="10"/>
                <w:sz w:val="21"/>
                <w:szCs w:val="21"/>
                <w:lang w:eastAsia="zh-CN"/>
              </w:rPr>
              <w:t>经营性互联网文化活动是指以营利为目的</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通</w:t>
            </w:r>
            <w:r w:rsidRPr="004D4879">
              <w:rPr>
                <w:rFonts w:ascii="SimSun" w:eastAsia="SimSun" w:hAnsi="SimSun" w:cs="새굴림" w:hint="eastAsia"/>
                <w:spacing w:val="10"/>
                <w:sz w:val="21"/>
                <w:szCs w:val="21"/>
                <w:lang w:eastAsia="zh-CN"/>
              </w:rPr>
              <w:t>过向上网用户收费或者以电子商务</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广告</w:t>
            </w:r>
            <w:r w:rsidRPr="004D4879">
              <w:rPr>
                <w:rFonts w:ascii="SimSun" w:eastAsia="SimSun" w:hAnsi="SimSun" w:cs="맑은 고딕" w:hint="eastAsia"/>
                <w:spacing w:val="10"/>
                <w:sz w:val="21"/>
                <w:szCs w:val="21"/>
                <w:lang w:eastAsia="zh-CN"/>
              </w:rPr>
              <w:t>、</w:t>
            </w:r>
            <w:r w:rsidRPr="004D4879">
              <w:rPr>
                <w:rFonts w:ascii="SimSun" w:eastAsia="SimSun" w:hAnsi="SimSun" w:cs="새굴림" w:hint="eastAsia"/>
                <w:spacing w:val="10"/>
                <w:sz w:val="21"/>
                <w:szCs w:val="21"/>
                <w:lang w:eastAsia="zh-CN"/>
              </w:rPr>
              <w:t>赞助等方式获取利益</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提供互</w:t>
            </w:r>
            <w:r w:rsidRPr="004D4879">
              <w:rPr>
                <w:rFonts w:ascii="SimSun" w:eastAsia="SimSun" w:hAnsi="SimSun" w:cs="새굴림" w:hint="eastAsia"/>
                <w:spacing w:val="10"/>
                <w:sz w:val="21"/>
                <w:szCs w:val="21"/>
                <w:lang w:eastAsia="zh-CN"/>
              </w:rPr>
              <w:t>联网文化产品及其服务的活动</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非</w:t>
            </w:r>
            <w:r w:rsidRPr="004D4879">
              <w:rPr>
                <w:rFonts w:ascii="SimSun" w:eastAsia="SimSun" w:hAnsi="SimSun" w:cs="새굴림" w:hint="eastAsia"/>
                <w:spacing w:val="10"/>
                <w:sz w:val="21"/>
                <w:szCs w:val="21"/>
                <w:lang w:eastAsia="zh-CN"/>
              </w:rPr>
              <w:t>经营性互联网文化活动是指不以营利为目的向上网用户提供互联网文化产品及其服务的活动</w:t>
            </w:r>
            <w:r w:rsidRPr="004D4879">
              <w:rPr>
                <w:rFonts w:ascii="SimSun" w:eastAsia="SimSun" w:hAnsi="SimSun" w:cs="맑은 고딕" w:hint="eastAsia"/>
                <w:spacing w:val="10"/>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第四</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本</w:t>
            </w:r>
            <w:r w:rsidRPr="005E7296">
              <w:rPr>
                <w:rFonts w:ascii="SimSun" w:eastAsia="SimSun" w:hAnsi="SimSun" w:cs="새굴림" w:hint="eastAsia"/>
                <w:sz w:val="21"/>
                <w:szCs w:val="21"/>
                <w:lang w:eastAsia="zh-CN"/>
              </w:rPr>
              <w:t>规定</w:t>
            </w:r>
            <w:r w:rsidRPr="005E7296">
              <w:rPr>
                <w:rFonts w:ascii="SimSun" w:eastAsia="SimSun" w:hAnsi="SimSun" w:cs="바탕" w:hint="eastAsia"/>
                <w:sz w:val="21"/>
                <w:szCs w:val="21"/>
                <w:lang w:eastAsia="zh-CN"/>
              </w:rPr>
              <w:t>所</w:t>
            </w:r>
            <w:r w:rsidRPr="005E7296">
              <w:rPr>
                <w:rFonts w:ascii="SimSun" w:eastAsia="SimSun" w:hAnsi="SimSun" w:cs="새굴림" w:hint="eastAsia"/>
                <w:sz w:val="21"/>
                <w:szCs w:val="21"/>
                <w:lang w:eastAsia="zh-CN"/>
              </w:rPr>
              <w:t>称互联网文化单位</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是指</w:t>
            </w:r>
            <w:r w:rsidRPr="005E7296">
              <w:rPr>
                <w:rFonts w:ascii="SimSun" w:eastAsia="SimSun" w:hAnsi="SimSun" w:cs="새굴림" w:hint="eastAsia"/>
                <w:sz w:val="21"/>
                <w:szCs w:val="21"/>
                <w:lang w:eastAsia="zh-CN"/>
              </w:rPr>
              <w:t>经文化行政部门和电信管理机构批准或者备案</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从事互联网文化活动的互联网信息服务提供者</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바탕" w:hint="eastAsia"/>
                <w:sz w:val="21"/>
                <w:szCs w:val="21"/>
                <w:lang w:eastAsia="zh-CN"/>
              </w:rPr>
              <w:t>在中</w:t>
            </w:r>
            <w:r w:rsidRPr="005E7296">
              <w:rPr>
                <w:rFonts w:ascii="SimSun" w:eastAsia="SimSun" w:hAnsi="SimSun" w:cs="새굴림" w:hint="eastAsia"/>
                <w:sz w:val="21"/>
                <w:szCs w:val="21"/>
                <w:lang w:eastAsia="zh-CN"/>
              </w:rPr>
              <w:t>华人民共和国境内从事互联网文化活动</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适用本</w:t>
            </w:r>
            <w:r w:rsidRPr="005E7296">
              <w:rPr>
                <w:rFonts w:ascii="SimSun" w:eastAsia="SimSun" w:hAnsi="SimSun" w:cs="새굴림" w:hint="eastAsia"/>
                <w:sz w:val="21"/>
                <w:szCs w:val="21"/>
                <w:lang w:eastAsia="zh-CN"/>
              </w:rPr>
              <w:t>规定</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70"/>
              <w:rPr>
                <w:rFonts w:ascii="SimSun" w:eastAsia="SimSun" w:hAnsi="SimSun"/>
                <w:spacing w:val="12"/>
                <w:sz w:val="21"/>
                <w:szCs w:val="21"/>
                <w:lang w:eastAsia="zh-CN"/>
              </w:rPr>
            </w:pPr>
            <w:r w:rsidRPr="004D4879">
              <w:rPr>
                <w:rFonts w:ascii="SimSun" w:eastAsia="SimSun" w:hAnsi="SimSun" w:cs="바탕" w:hint="eastAsia"/>
                <w:b/>
                <w:spacing w:val="12"/>
                <w:sz w:val="21"/>
                <w:szCs w:val="21"/>
                <w:lang w:eastAsia="zh-CN"/>
              </w:rPr>
              <w:t>第五</w:t>
            </w:r>
            <w:r w:rsidRPr="004D4879">
              <w:rPr>
                <w:rFonts w:ascii="SimSun" w:eastAsia="SimSun" w:hAnsi="SimSun" w:cs="새굴림" w:hint="eastAsia"/>
                <w:b/>
                <w:spacing w:val="12"/>
                <w:sz w:val="21"/>
                <w:szCs w:val="21"/>
                <w:lang w:eastAsia="zh-CN"/>
              </w:rPr>
              <w:t>条</w:t>
            </w:r>
            <w:r w:rsidRPr="004D4879">
              <w:rPr>
                <w:rFonts w:ascii="SimSun" w:eastAsia="SimSun" w:hAnsi="SimSun" w:hint="eastAsia"/>
                <w:spacing w:val="12"/>
                <w:sz w:val="21"/>
                <w:szCs w:val="21"/>
                <w:lang w:eastAsia="zh-CN"/>
              </w:rPr>
              <w:t xml:space="preserve">　</w:t>
            </w:r>
            <w:r w:rsidRPr="004D4879">
              <w:rPr>
                <w:rFonts w:ascii="SimSun" w:eastAsia="SimSun" w:hAnsi="SimSun" w:cs="새굴림" w:hint="eastAsia"/>
                <w:spacing w:val="12"/>
                <w:sz w:val="21"/>
                <w:szCs w:val="21"/>
                <w:lang w:eastAsia="zh-CN"/>
              </w:rPr>
              <w:t>从事互联网文化活动应当遵守宪法和有关法律</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法</w:t>
            </w:r>
            <w:r w:rsidRPr="004D4879">
              <w:rPr>
                <w:rFonts w:ascii="SimSun" w:eastAsia="SimSun" w:hAnsi="SimSun" w:cs="새굴림" w:hint="eastAsia"/>
                <w:spacing w:val="12"/>
                <w:sz w:val="21"/>
                <w:szCs w:val="21"/>
                <w:lang w:eastAsia="zh-CN"/>
              </w:rPr>
              <w:t>规</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坚持为人民服务</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为社会主义服务的方向</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弘</w:t>
            </w:r>
            <w:r w:rsidRPr="004D4879">
              <w:rPr>
                <w:rFonts w:ascii="SimSun" w:eastAsia="SimSun" w:hAnsi="SimSun" w:cs="새굴림" w:hint="eastAsia"/>
                <w:spacing w:val="12"/>
                <w:sz w:val="21"/>
                <w:szCs w:val="21"/>
                <w:lang w:eastAsia="zh-CN"/>
              </w:rPr>
              <w:t>扬民族优秀文化</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传播有益于提高公众文化素质</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推</w:t>
            </w:r>
            <w:r w:rsidRPr="004D4879">
              <w:rPr>
                <w:rFonts w:ascii="SimSun" w:eastAsia="SimSun" w:hAnsi="SimSun" w:cs="새굴림" w:hint="eastAsia"/>
                <w:spacing w:val="12"/>
                <w:sz w:val="21"/>
                <w:szCs w:val="21"/>
                <w:lang w:eastAsia="zh-CN"/>
              </w:rPr>
              <w:t>动经济发展</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促</w:t>
            </w:r>
            <w:r w:rsidRPr="004D4879">
              <w:rPr>
                <w:rFonts w:ascii="SimSun" w:eastAsia="SimSun" w:hAnsi="SimSun" w:cs="새굴림" w:hint="eastAsia"/>
                <w:spacing w:val="12"/>
                <w:sz w:val="21"/>
                <w:szCs w:val="21"/>
                <w:lang w:eastAsia="zh-CN"/>
              </w:rPr>
              <w:t>进社会进步的思想道德</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科</w:t>
            </w:r>
            <w:r w:rsidRPr="004D4879">
              <w:rPr>
                <w:rFonts w:ascii="SimSun" w:eastAsia="SimSun" w:hAnsi="SimSun" w:cs="새굴림" w:hint="eastAsia"/>
                <w:spacing w:val="12"/>
                <w:sz w:val="21"/>
                <w:szCs w:val="21"/>
                <w:lang w:eastAsia="zh-CN"/>
              </w:rPr>
              <w:t>学技术和文化知识</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丰富人民的精神生活</w:t>
            </w:r>
            <w:r w:rsidRPr="004D4879">
              <w:rPr>
                <w:rFonts w:ascii="SimSun" w:eastAsia="SimSun" w:hAnsi="SimSun" w:cs="맑은 고딕" w:hint="eastAsia"/>
                <w:spacing w:val="12"/>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第六</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文化部</w:t>
            </w:r>
            <w:r w:rsidRPr="005E7296">
              <w:rPr>
                <w:rFonts w:ascii="SimSun" w:eastAsia="SimSun" w:hAnsi="SimSun" w:cs="새굴림" w:hint="eastAsia"/>
                <w:sz w:val="21"/>
                <w:szCs w:val="21"/>
                <w:lang w:eastAsia="zh-CN"/>
              </w:rPr>
              <w:t>负责制定互联网文化发展与管理的方针</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政策和</w:t>
            </w:r>
            <w:r w:rsidRPr="005E7296">
              <w:rPr>
                <w:rFonts w:ascii="SimSun" w:eastAsia="SimSun" w:hAnsi="SimSun" w:cs="새굴림" w:hint="eastAsia"/>
                <w:sz w:val="21"/>
                <w:szCs w:val="21"/>
                <w:lang w:eastAsia="zh-CN"/>
              </w:rPr>
              <w:t>规划</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监督管理全国互联网文化活动</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44"/>
              <w:rPr>
                <w:rFonts w:ascii="SimSun" w:eastAsia="SimSun" w:hAnsi="SimSun"/>
                <w:spacing w:val="6"/>
                <w:sz w:val="21"/>
                <w:szCs w:val="21"/>
                <w:lang w:eastAsia="zh-CN"/>
              </w:rPr>
            </w:pPr>
            <w:r w:rsidRPr="004D4879">
              <w:rPr>
                <w:rFonts w:ascii="SimSun" w:eastAsia="SimSun" w:hAnsi="SimSun" w:cs="바탕" w:hint="eastAsia"/>
                <w:spacing w:val="6"/>
                <w:sz w:val="21"/>
                <w:szCs w:val="21"/>
                <w:lang w:eastAsia="zh-CN"/>
              </w:rPr>
              <w:t>省</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自治</w:t>
            </w:r>
            <w:r w:rsidRPr="004D4879">
              <w:rPr>
                <w:rFonts w:ascii="SimSun" w:eastAsia="SimSun" w:hAnsi="SimSun" w:cs="새굴림" w:hint="eastAsia"/>
                <w:spacing w:val="6"/>
                <w:sz w:val="21"/>
                <w:szCs w:val="21"/>
                <w:lang w:eastAsia="zh-CN"/>
              </w:rPr>
              <w:t>区</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直</w:t>
            </w:r>
            <w:r w:rsidRPr="004D4879">
              <w:rPr>
                <w:rFonts w:ascii="SimSun" w:eastAsia="SimSun" w:hAnsi="SimSun" w:cs="새굴림" w:hint="eastAsia"/>
                <w:spacing w:val="6"/>
                <w:sz w:val="21"/>
                <w:szCs w:val="21"/>
                <w:lang w:eastAsia="zh-CN"/>
              </w:rPr>
              <w:t>辖市人民政府文化行政部门对申请从事经营性互联网文化活动的单位进行审批</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对从事非经营性互联网文化活动的单位进行备案</w:t>
            </w:r>
            <w:r w:rsidRPr="004D4879">
              <w:rPr>
                <w:rFonts w:ascii="SimSun" w:eastAsia="SimSun" w:hAnsi="SimSun" w:cs="맑은 고딕" w:hint="eastAsia"/>
                <w:spacing w:val="6"/>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새굴림" w:hint="eastAsia"/>
                <w:sz w:val="21"/>
                <w:szCs w:val="21"/>
                <w:lang w:eastAsia="zh-CN"/>
              </w:rPr>
              <w:t>县级以上人民政府文化行政部门负责本行政区域内互联网文化活动的监督管理工作</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县级以上人民政府文化行政部门或者文化市场综合执法机构对从事互联网文化活动违反国家有关法规的行为实施处罚</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第七</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申</w:t>
            </w:r>
            <w:r w:rsidRPr="005E7296">
              <w:rPr>
                <w:rFonts w:ascii="SimSun" w:eastAsia="SimSun" w:hAnsi="SimSun" w:cs="새굴림" w:hint="eastAsia"/>
                <w:sz w:val="21"/>
                <w:szCs w:val="21"/>
                <w:lang w:eastAsia="zh-CN"/>
              </w:rPr>
              <w:t>请设立经营性互联网文化单位</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应当符合</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联网信息服务管理办法</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的有</w:t>
            </w:r>
            <w:r w:rsidRPr="005E7296">
              <w:rPr>
                <w:rFonts w:ascii="SimSun" w:eastAsia="SimSun" w:hAnsi="SimSun" w:cs="새굴림" w:hint="eastAsia"/>
                <w:sz w:val="21"/>
                <w:szCs w:val="21"/>
                <w:lang w:eastAsia="zh-CN"/>
              </w:rPr>
              <w:t>关规定</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并具备以下条件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一</w:t>
            </w:r>
            <w:r w:rsidRPr="005E7296">
              <w:rPr>
                <w:rFonts w:ascii="SimSun" w:eastAsia="SimSun" w:hAnsi="SimSun" w:hint="eastAsia"/>
                <w:sz w:val="21"/>
                <w:szCs w:val="21"/>
                <w:lang w:eastAsia="zh-CN"/>
              </w:rPr>
              <w:t>）</w:t>
            </w:r>
            <w:r w:rsidRPr="005E7296">
              <w:rPr>
                <w:rFonts w:ascii="SimSun" w:eastAsia="SimSun" w:hAnsi="SimSun" w:cs="새굴림" w:hint="eastAsia"/>
                <w:sz w:val="21"/>
                <w:szCs w:val="21"/>
                <w:lang w:eastAsia="zh-CN"/>
              </w:rPr>
              <w:t>单位的名称</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住所</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组织机构和章程</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确定的互</w:t>
            </w:r>
            <w:r w:rsidRPr="005E7296">
              <w:rPr>
                <w:rFonts w:ascii="SimSun" w:eastAsia="SimSun" w:hAnsi="SimSun" w:cs="새굴림" w:hint="eastAsia"/>
                <w:sz w:val="21"/>
                <w:szCs w:val="21"/>
                <w:lang w:eastAsia="zh-CN"/>
              </w:rPr>
              <w:t>联网文化活动范围</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三</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适</w:t>
            </w:r>
            <w:r w:rsidRPr="005E7296">
              <w:rPr>
                <w:rFonts w:ascii="SimSun" w:eastAsia="SimSun" w:hAnsi="SimSun" w:cs="새굴림" w:hint="eastAsia"/>
                <w:sz w:val="21"/>
                <w:szCs w:val="21"/>
                <w:lang w:eastAsia="zh-CN"/>
              </w:rPr>
              <w:t>应互联网文化活动需要并取得相应从业资格的</w:t>
            </w:r>
            <w:r w:rsidRPr="005E7296">
              <w:rPr>
                <w:rFonts w:ascii="SimSun" w:eastAsia="SimSun" w:hAnsi="SimSun" w:hint="eastAsia"/>
                <w:sz w:val="21"/>
                <w:szCs w:val="21"/>
                <w:lang w:eastAsia="zh-CN"/>
              </w:rPr>
              <w:t>8</w:t>
            </w:r>
            <w:r w:rsidRPr="005E7296">
              <w:rPr>
                <w:rFonts w:ascii="SimSun" w:eastAsia="SimSun" w:hAnsi="SimSun" w:cs="바탕" w:hint="eastAsia"/>
                <w:sz w:val="21"/>
                <w:szCs w:val="21"/>
                <w:lang w:eastAsia="zh-CN"/>
              </w:rPr>
              <w:t>名以上</w:t>
            </w:r>
            <w:r w:rsidRPr="005E7296">
              <w:rPr>
                <w:rFonts w:ascii="SimSun" w:eastAsia="SimSun" w:hAnsi="SimSun" w:cs="새굴림" w:hint="eastAsia"/>
                <w:sz w:val="21"/>
                <w:szCs w:val="21"/>
                <w:lang w:eastAsia="zh-CN"/>
              </w:rPr>
              <w:t>业务</w:t>
            </w:r>
            <w:r w:rsidRPr="005E7296">
              <w:rPr>
                <w:rFonts w:ascii="SimSun" w:eastAsia="SimSun" w:hAnsi="SimSun" w:cs="바탕" w:hint="eastAsia"/>
                <w:sz w:val="21"/>
                <w:szCs w:val="21"/>
                <w:lang w:eastAsia="zh-CN"/>
              </w:rPr>
              <w:t>管理人</w:t>
            </w:r>
            <w:r w:rsidRPr="005E7296">
              <w:rPr>
                <w:rFonts w:ascii="SimSun" w:eastAsia="SimSun" w:hAnsi="SimSun" w:cs="새굴림" w:hint="eastAsia"/>
                <w:sz w:val="21"/>
                <w:szCs w:val="21"/>
                <w:lang w:eastAsia="zh-CN"/>
              </w:rPr>
              <w:lastRenderedPageBreak/>
              <w:t>员和专业技术人员</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四</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适</w:t>
            </w:r>
            <w:r w:rsidRPr="005E7296">
              <w:rPr>
                <w:rFonts w:ascii="SimSun" w:eastAsia="SimSun" w:hAnsi="SimSun" w:cs="새굴림" w:hint="eastAsia"/>
                <w:sz w:val="21"/>
                <w:szCs w:val="21"/>
                <w:lang w:eastAsia="zh-CN"/>
              </w:rPr>
              <w:t>应互联网文化活动需要的设备</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工作</w:t>
            </w:r>
            <w:r w:rsidRPr="005E7296">
              <w:rPr>
                <w:rFonts w:ascii="SimSun" w:eastAsia="SimSun" w:hAnsi="SimSun" w:cs="새굴림" w:hint="eastAsia"/>
                <w:sz w:val="21"/>
                <w:szCs w:val="21"/>
                <w:lang w:eastAsia="zh-CN"/>
              </w:rPr>
              <w:t>场所以及相应的经营管理技术措施</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五</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不低于</w:t>
            </w:r>
            <w:r w:rsidRPr="005E7296">
              <w:rPr>
                <w:rFonts w:ascii="SimSun" w:eastAsia="SimSun" w:hAnsi="SimSun" w:hint="eastAsia"/>
                <w:sz w:val="21"/>
                <w:szCs w:val="21"/>
                <w:lang w:eastAsia="zh-CN"/>
              </w:rPr>
              <w:t>100</w:t>
            </w:r>
            <w:r w:rsidRPr="005E7296">
              <w:rPr>
                <w:rFonts w:ascii="SimSun" w:eastAsia="SimSun" w:hAnsi="SimSun" w:cs="바탕" w:hint="eastAsia"/>
                <w:sz w:val="21"/>
                <w:szCs w:val="21"/>
                <w:lang w:eastAsia="zh-CN"/>
              </w:rPr>
              <w:t>万元的注</w:t>
            </w:r>
            <w:r w:rsidRPr="005E7296">
              <w:rPr>
                <w:rFonts w:ascii="SimSun" w:eastAsia="SimSun" w:hAnsi="SimSun" w:cs="새굴림" w:hint="eastAsia"/>
                <w:sz w:val="21"/>
                <w:szCs w:val="21"/>
                <w:lang w:eastAsia="zh-CN"/>
              </w:rPr>
              <w:t>册资金</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其中申</w:t>
            </w:r>
            <w:r w:rsidRPr="005E7296">
              <w:rPr>
                <w:rFonts w:ascii="SimSun" w:eastAsia="SimSun" w:hAnsi="SimSun" w:cs="새굴림" w:hint="eastAsia"/>
                <w:sz w:val="21"/>
                <w:szCs w:val="21"/>
                <w:lang w:eastAsia="zh-CN"/>
              </w:rPr>
              <w:t>请从事网络游戏经营活动的应当具备不低于</w:t>
            </w:r>
            <w:r w:rsidRPr="005E7296">
              <w:rPr>
                <w:rFonts w:ascii="SimSun" w:eastAsia="SimSun" w:hAnsi="SimSun" w:hint="eastAsia"/>
                <w:sz w:val="21"/>
                <w:szCs w:val="21"/>
                <w:lang w:eastAsia="zh-CN"/>
              </w:rPr>
              <w:t>1000</w:t>
            </w:r>
            <w:r w:rsidRPr="005E7296">
              <w:rPr>
                <w:rFonts w:ascii="SimSun" w:eastAsia="SimSun" w:hAnsi="SimSun" w:cs="바탕" w:hint="eastAsia"/>
                <w:sz w:val="21"/>
                <w:szCs w:val="21"/>
                <w:lang w:eastAsia="zh-CN"/>
              </w:rPr>
              <w:t>万元的注</w:t>
            </w:r>
            <w:r w:rsidRPr="005E7296">
              <w:rPr>
                <w:rFonts w:ascii="SimSun" w:eastAsia="SimSun" w:hAnsi="SimSun" w:cs="새굴림" w:hint="eastAsia"/>
                <w:sz w:val="21"/>
                <w:szCs w:val="21"/>
                <w:lang w:eastAsia="zh-CN"/>
              </w:rPr>
              <w:t>册资金</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六</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符合法律</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行政法</w:t>
            </w:r>
            <w:r w:rsidRPr="005E7296">
              <w:rPr>
                <w:rFonts w:ascii="SimSun" w:eastAsia="SimSun" w:hAnsi="SimSun" w:cs="새굴림" w:hint="eastAsia"/>
                <w:sz w:val="21"/>
                <w:szCs w:val="21"/>
                <w:lang w:eastAsia="zh-CN"/>
              </w:rPr>
              <w:t>规和国家有关规定的条件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새굴림" w:hint="eastAsia"/>
                <w:sz w:val="21"/>
                <w:szCs w:val="21"/>
                <w:lang w:eastAsia="zh-CN"/>
              </w:rPr>
              <w:t>审批设立经营性互联网文化单位</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除依照前款所列</w:t>
            </w:r>
            <w:r w:rsidRPr="005E7296">
              <w:rPr>
                <w:rFonts w:ascii="SimSun" w:eastAsia="SimSun" w:hAnsi="SimSun" w:cs="새굴림" w:hint="eastAsia"/>
                <w:sz w:val="21"/>
                <w:szCs w:val="21"/>
                <w:lang w:eastAsia="zh-CN"/>
              </w:rPr>
              <w:t>条件外</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还应当符合互联网文化单位总量</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结构和布局的规划</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第八</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申</w:t>
            </w:r>
            <w:r w:rsidRPr="005E7296">
              <w:rPr>
                <w:rFonts w:ascii="SimSun" w:eastAsia="SimSun" w:hAnsi="SimSun" w:cs="새굴림" w:hint="eastAsia"/>
                <w:sz w:val="21"/>
                <w:szCs w:val="21"/>
                <w:lang w:eastAsia="zh-CN"/>
              </w:rPr>
              <w:t>请设立经营性互联网文化单位</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应当向所在地省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辖市人民政府文化行政部门提出申请</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辖市人民政府文化行政部门审核批准</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第九</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申</w:t>
            </w:r>
            <w:r w:rsidRPr="005E7296">
              <w:rPr>
                <w:rFonts w:ascii="SimSun" w:eastAsia="SimSun" w:hAnsi="SimSun" w:cs="새굴림" w:hint="eastAsia"/>
                <w:sz w:val="21"/>
                <w:szCs w:val="21"/>
                <w:lang w:eastAsia="zh-CN"/>
              </w:rPr>
              <w:t>请设立经营性互联网文化单位</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应当提交下列文件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一</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申</w:t>
            </w:r>
            <w:r w:rsidRPr="005E7296">
              <w:rPr>
                <w:rFonts w:ascii="SimSun" w:eastAsia="SimSun" w:hAnsi="SimSun" w:cs="새굴림" w:hint="eastAsia"/>
                <w:sz w:val="21"/>
                <w:szCs w:val="21"/>
                <w:lang w:eastAsia="zh-CN"/>
              </w:rPr>
              <w:t>请书</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企</w:t>
            </w:r>
            <w:r w:rsidRPr="005E7296">
              <w:rPr>
                <w:rFonts w:ascii="SimSun" w:eastAsia="SimSun" w:hAnsi="SimSun" w:cs="새굴림" w:hint="eastAsia"/>
                <w:sz w:val="21"/>
                <w:szCs w:val="21"/>
                <w:lang w:eastAsia="zh-CN"/>
              </w:rPr>
              <w:t>业名称预先核准通知书或者营业执照和章程</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三</w:t>
            </w:r>
            <w:r w:rsidRPr="005E7296">
              <w:rPr>
                <w:rFonts w:ascii="SimSun" w:eastAsia="SimSun" w:hAnsi="SimSun" w:hint="eastAsia"/>
                <w:sz w:val="21"/>
                <w:szCs w:val="21"/>
                <w:lang w:eastAsia="zh-CN"/>
              </w:rPr>
              <w:t>）</w:t>
            </w:r>
            <w:r w:rsidRPr="005E7296">
              <w:rPr>
                <w:rFonts w:ascii="SimSun" w:eastAsia="SimSun" w:hAnsi="SimSun" w:cs="새굴림" w:hint="eastAsia"/>
                <w:sz w:val="21"/>
                <w:szCs w:val="21"/>
                <w:lang w:eastAsia="zh-CN"/>
              </w:rPr>
              <w:t>资金来源</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数额及其信用证明文件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四</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法定代表人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主要</w:t>
            </w:r>
            <w:r w:rsidRPr="005E7296">
              <w:rPr>
                <w:rFonts w:ascii="SimSun" w:eastAsia="SimSun" w:hAnsi="SimSun" w:cs="새굴림" w:hint="eastAsia"/>
                <w:sz w:val="21"/>
                <w:szCs w:val="21"/>
                <w:lang w:eastAsia="zh-CN"/>
              </w:rPr>
              <w:t>负责人及主要经营管理人员</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专业技术人员的资格证明和身份证明文件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五</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工作</w:t>
            </w:r>
            <w:r w:rsidRPr="005E7296">
              <w:rPr>
                <w:rFonts w:ascii="SimSun" w:eastAsia="SimSun" w:hAnsi="SimSun" w:cs="새굴림" w:hint="eastAsia"/>
                <w:sz w:val="21"/>
                <w:szCs w:val="21"/>
                <w:lang w:eastAsia="zh-CN"/>
              </w:rPr>
              <w:t>场所使用权证明文件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六</w:t>
            </w:r>
            <w:r w:rsidRPr="005E7296">
              <w:rPr>
                <w:rFonts w:ascii="SimSun" w:eastAsia="SimSun" w:hAnsi="SimSun" w:hint="eastAsia"/>
                <w:sz w:val="21"/>
                <w:szCs w:val="21"/>
                <w:lang w:eastAsia="zh-CN"/>
              </w:rPr>
              <w:t>）</w:t>
            </w:r>
            <w:r w:rsidRPr="005E7296">
              <w:rPr>
                <w:rFonts w:ascii="SimSun" w:eastAsia="SimSun" w:hAnsi="SimSun" w:cs="새굴림" w:hint="eastAsia"/>
                <w:sz w:val="21"/>
                <w:szCs w:val="21"/>
                <w:lang w:eastAsia="zh-CN"/>
              </w:rPr>
              <w:t>业务发展报告</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七</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依法需要提交的其他文件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새굴림" w:hint="eastAsia"/>
                <w:sz w:val="21"/>
                <w:szCs w:val="21"/>
                <w:lang w:eastAsia="zh-CN"/>
              </w:rPr>
              <w:t>对申请设立经营性互联网文化单位的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辖市人民政府文化行政部门应当自受理申请之日起</w:t>
            </w:r>
            <w:r w:rsidRPr="005E7296">
              <w:rPr>
                <w:rFonts w:ascii="SimSun" w:eastAsia="SimSun" w:hAnsi="SimSun" w:hint="eastAsia"/>
                <w:sz w:val="21"/>
                <w:szCs w:val="21"/>
                <w:lang w:eastAsia="zh-CN"/>
              </w:rPr>
              <w:t>20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内做出批准或者不批准的决定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批准的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核</w:t>
            </w:r>
            <w:r w:rsidRPr="005E7296">
              <w:rPr>
                <w:rFonts w:ascii="SimSun" w:eastAsia="SimSun" w:hAnsi="SimSun" w:cs="새굴림" w:hint="eastAsia"/>
                <w:sz w:val="21"/>
                <w:szCs w:val="21"/>
                <w:lang w:eastAsia="zh-CN"/>
              </w:rPr>
              <w:t>发</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网络文化经营许可证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并向社会公告</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不批准的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应当书面通知申请人并说明理由</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36"/>
              <w:rPr>
                <w:rFonts w:ascii="SimSun" w:eastAsia="SimSun" w:hAnsi="SimSun"/>
                <w:spacing w:val="4"/>
                <w:sz w:val="21"/>
                <w:szCs w:val="21"/>
                <w:lang w:eastAsia="zh-CN"/>
              </w:rPr>
            </w:pPr>
            <w:r w:rsidRPr="004D4879">
              <w:rPr>
                <w:rFonts w:ascii="SimSun" w:eastAsia="SimSun" w:hAnsi="SimSun" w:hint="eastAsia"/>
                <w:spacing w:val="4"/>
                <w:sz w:val="21"/>
                <w:szCs w:val="21"/>
                <w:lang w:eastAsia="zh-CN"/>
              </w:rPr>
              <w:t>《</w:t>
            </w:r>
            <w:r w:rsidRPr="004D4879">
              <w:rPr>
                <w:rFonts w:ascii="SimSun" w:eastAsia="SimSun" w:hAnsi="SimSun" w:cs="새굴림" w:hint="eastAsia"/>
                <w:spacing w:val="4"/>
                <w:sz w:val="21"/>
                <w:szCs w:val="21"/>
                <w:lang w:eastAsia="zh-CN"/>
              </w:rPr>
              <w:t>网络文化经营许可证</w:t>
            </w:r>
            <w:r w:rsidRPr="004D4879">
              <w:rPr>
                <w:rFonts w:ascii="SimSun" w:eastAsia="SimSun" w:hAnsi="SimSun" w:cs="맑은 고딕" w:hint="eastAsia"/>
                <w:spacing w:val="4"/>
                <w:sz w:val="21"/>
                <w:szCs w:val="21"/>
                <w:lang w:eastAsia="zh-CN"/>
              </w:rPr>
              <w:t>》</w:t>
            </w:r>
            <w:r w:rsidRPr="004D4879">
              <w:rPr>
                <w:rFonts w:ascii="SimSun" w:eastAsia="SimSun" w:hAnsi="SimSun" w:cs="바탕" w:hint="eastAsia"/>
                <w:spacing w:val="4"/>
                <w:sz w:val="21"/>
                <w:szCs w:val="21"/>
                <w:lang w:eastAsia="zh-CN"/>
              </w:rPr>
              <w:t>有效期</w:t>
            </w:r>
            <w:r w:rsidRPr="004D4879">
              <w:rPr>
                <w:rFonts w:ascii="SimSun" w:eastAsia="SimSun" w:hAnsi="SimSun" w:cs="새굴림" w:hint="eastAsia"/>
                <w:spacing w:val="4"/>
                <w:sz w:val="21"/>
                <w:szCs w:val="21"/>
                <w:lang w:eastAsia="zh-CN"/>
              </w:rPr>
              <w:t>为</w:t>
            </w:r>
            <w:r w:rsidRPr="004D4879">
              <w:rPr>
                <w:rFonts w:ascii="SimSun" w:eastAsia="SimSun" w:hAnsi="SimSun" w:hint="eastAsia"/>
                <w:spacing w:val="4"/>
                <w:sz w:val="21"/>
                <w:szCs w:val="21"/>
                <w:lang w:eastAsia="zh-CN"/>
              </w:rPr>
              <w:t>3</w:t>
            </w:r>
            <w:r w:rsidRPr="004D4879">
              <w:rPr>
                <w:rFonts w:ascii="SimSun" w:eastAsia="SimSun" w:hAnsi="SimSun" w:cs="바탕" w:hint="eastAsia"/>
                <w:spacing w:val="4"/>
                <w:sz w:val="21"/>
                <w:szCs w:val="21"/>
                <w:lang w:eastAsia="zh-CN"/>
              </w:rPr>
              <w:t>年</w:t>
            </w:r>
            <w:r w:rsidRPr="004D4879">
              <w:rPr>
                <w:rFonts w:ascii="SimSun" w:eastAsia="SimSun" w:hAnsi="SimSun" w:cs="맑은 고딕" w:hint="eastAsia"/>
                <w:spacing w:val="4"/>
                <w:sz w:val="21"/>
                <w:szCs w:val="21"/>
                <w:lang w:eastAsia="zh-CN"/>
              </w:rPr>
              <w:t>。</w:t>
            </w:r>
            <w:r w:rsidRPr="004D4879">
              <w:rPr>
                <w:rFonts w:ascii="SimSun" w:eastAsia="SimSun" w:hAnsi="SimSun" w:cs="바탕" w:hint="eastAsia"/>
                <w:spacing w:val="4"/>
                <w:sz w:val="21"/>
                <w:szCs w:val="21"/>
                <w:lang w:eastAsia="zh-CN"/>
              </w:rPr>
              <w:t>有效期</w:t>
            </w:r>
            <w:r w:rsidRPr="004D4879">
              <w:rPr>
                <w:rFonts w:ascii="SimSun" w:eastAsia="SimSun" w:hAnsi="SimSun" w:cs="새굴림" w:hint="eastAsia"/>
                <w:spacing w:val="4"/>
                <w:sz w:val="21"/>
                <w:szCs w:val="21"/>
                <w:lang w:eastAsia="zh-CN"/>
              </w:rPr>
              <w:t>届满</w:t>
            </w:r>
            <w:r w:rsidRPr="004D4879">
              <w:rPr>
                <w:rFonts w:ascii="SimSun" w:eastAsia="SimSun" w:hAnsi="SimSun" w:cs="맑은 고딕" w:hint="eastAsia"/>
                <w:spacing w:val="4"/>
                <w:sz w:val="21"/>
                <w:szCs w:val="21"/>
                <w:lang w:eastAsia="zh-CN"/>
              </w:rPr>
              <w:t>，</w:t>
            </w:r>
            <w:r w:rsidRPr="004D4879">
              <w:rPr>
                <w:rFonts w:ascii="SimSun" w:eastAsia="SimSun" w:hAnsi="SimSun" w:cs="바탕" w:hint="eastAsia"/>
                <w:spacing w:val="4"/>
                <w:sz w:val="21"/>
                <w:szCs w:val="21"/>
                <w:lang w:eastAsia="zh-CN"/>
              </w:rPr>
              <w:t>需</w:t>
            </w:r>
            <w:r w:rsidRPr="004D4879">
              <w:rPr>
                <w:rFonts w:ascii="SimSun" w:eastAsia="SimSun" w:hAnsi="SimSun" w:cs="새굴림" w:hint="eastAsia"/>
                <w:spacing w:val="4"/>
                <w:sz w:val="21"/>
                <w:szCs w:val="21"/>
                <w:lang w:eastAsia="zh-CN"/>
              </w:rPr>
              <w:t>继续从事经营的</w:t>
            </w:r>
            <w:r w:rsidRPr="004D4879">
              <w:rPr>
                <w:rFonts w:ascii="SimSun" w:eastAsia="SimSun" w:hAnsi="SimSun" w:cs="맑은 고딕" w:hint="eastAsia"/>
                <w:spacing w:val="4"/>
                <w:sz w:val="21"/>
                <w:szCs w:val="21"/>
                <w:lang w:eastAsia="zh-CN"/>
              </w:rPr>
              <w:t>，</w:t>
            </w:r>
            <w:r w:rsidRPr="004D4879">
              <w:rPr>
                <w:rFonts w:ascii="SimSun" w:eastAsia="SimSun" w:hAnsi="SimSun" w:cs="새굴림" w:hint="eastAsia"/>
                <w:spacing w:val="4"/>
                <w:sz w:val="21"/>
                <w:szCs w:val="21"/>
                <w:lang w:eastAsia="zh-CN"/>
              </w:rPr>
              <w:t>应当于有效期届满</w:t>
            </w:r>
            <w:r w:rsidRPr="004D4879">
              <w:rPr>
                <w:rFonts w:ascii="SimSun" w:eastAsia="SimSun" w:hAnsi="SimSun" w:hint="eastAsia"/>
                <w:spacing w:val="4"/>
                <w:sz w:val="21"/>
                <w:szCs w:val="21"/>
                <w:lang w:eastAsia="zh-CN"/>
              </w:rPr>
              <w:t>30</w:t>
            </w:r>
            <w:r w:rsidRPr="004D4879">
              <w:rPr>
                <w:rFonts w:ascii="SimSun" w:eastAsia="SimSun" w:hAnsi="SimSun" w:cs="바탕" w:hint="eastAsia"/>
                <w:spacing w:val="4"/>
                <w:sz w:val="21"/>
                <w:szCs w:val="21"/>
                <w:lang w:eastAsia="zh-CN"/>
              </w:rPr>
              <w:t>日前申</w:t>
            </w:r>
            <w:r w:rsidRPr="004D4879">
              <w:rPr>
                <w:rFonts w:ascii="SimSun" w:eastAsia="SimSun" w:hAnsi="SimSun" w:cs="새굴림" w:hint="eastAsia"/>
                <w:spacing w:val="4"/>
                <w:sz w:val="21"/>
                <w:szCs w:val="21"/>
                <w:lang w:eastAsia="zh-CN"/>
              </w:rPr>
              <w:t>请续办</w:t>
            </w:r>
            <w:r w:rsidRPr="004D4879">
              <w:rPr>
                <w:rFonts w:ascii="SimSun" w:eastAsia="SimSun" w:hAnsi="SimSun" w:cs="맑은 고딕" w:hint="eastAsia"/>
                <w:spacing w:val="4"/>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非</w:t>
            </w:r>
            <w:r w:rsidRPr="005E7296">
              <w:rPr>
                <w:rFonts w:ascii="SimSun" w:eastAsia="SimSun" w:hAnsi="SimSun" w:cs="새굴림" w:hint="eastAsia"/>
                <w:sz w:val="21"/>
                <w:szCs w:val="21"/>
                <w:lang w:eastAsia="zh-CN"/>
              </w:rPr>
              <w:t>经营性互联网文化单位</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应当自设立之日起</w:t>
            </w:r>
            <w:r w:rsidRPr="005E7296">
              <w:rPr>
                <w:rFonts w:ascii="SimSun" w:eastAsia="SimSun" w:hAnsi="SimSun" w:hint="eastAsia"/>
                <w:sz w:val="21"/>
                <w:szCs w:val="21"/>
                <w:lang w:eastAsia="zh-CN"/>
              </w:rPr>
              <w:t>60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内向所在地省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辖市人民政府文化行政部门备案</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并提交下列文件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lastRenderedPageBreak/>
              <w:t>（</w:t>
            </w:r>
            <w:r w:rsidRPr="005E7296">
              <w:rPr>
                <w:rFonts w:ascii="SimSun" w:eastAsia="SimSun" w:hAnsi="SimSun" w:cs="바탕" w:hint="eastAsia"/>
                <w:sz w:val="21"/>
                <w:szCs w:val="21"/>
                <w:lang w:eastAsia="zh-CN"/>
              </w:rPr>
              <w:t>一</w:t>
            </w:r>
            <w:r w:rsidRPr="005E7296">
              <w:rPr>
                <w:rFonts w:ascii="SimSun" w:eastAsia="SimSun" w:hAnsi="SimSun" w:hint="eastAsia"/>
                <w:sz w:val="21"/>
                <w:szCs w:val="21"/>
                <w:lang w:eastAsia="zh-CN"/>
              </w:rPr>
              <w:t>）</w:t>
            </w:r>
            <w:r w:rsidRPr="005E7296">
              <w:rPr>
                <w:rFonts w:ascii="SimSun" w:eastAsia="SimSun" w:hAnsi="SimSun" w:cs="새굴림" w:hint="eastAsia"/>
                <w:sz w:val="21"/>
                <w:szCs w:val="21"/>
                <w:lang w:eastAsia="zh-CN"/>
              </w:rPr>
              <w:t>备案报告书</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章程</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三</w:t>
            </w:r>
            <w:r w:rsidRPr="005E7296">
              <w:rPr>
                <w:rFonts w:ascii="SimSun" w:eastAsia="SimSun" w:hAnsi="SimSun" w:hint="eastAsia"/>
                <w:sz w:val="21"/>
                <w:szCs w:val="21"/>
                <w:lang w:eastAsia="zh-CN"/>
              </w:rPr>
              <w:t>）</w:t>
            </w:r>
            <w:r w:rsidRPr="005E7296">
              <w:rPr>
                <w:rFonts w:ascii="SimSun" w:eastAsia="SimSun" w:hAnsi="SimSun" w:cs="새굴림" w:hint="eastAsia"/>
                <w:sz w:val="21"/>
                <w:szCs w:val="21"/>
                <w:lang w:eastAsia="zh-CN"/>
              </w:rPr>
              <w:t>资金来源</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数额及其信用证明文件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四</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法定代表人或者主要</w:t>
            </w:r>
            <w:r w:rsidRPr="005E7296">
              <w:rPr>
                <w:rFonts w:ascii="SimSun" w:eastAsia="SimSun" w:hAnsi="SimSun" w:cs="새굴림" w:hint="eastAsia"/>
                <w:sz w:val="21"/>
                <w:szCs w:val="21"/>
                <w:lang w:eastAsia="zh-CN"/>
              </w:rPr>
              <w:t>负责人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主要</w:t>
            </w:r>
            <w:r w:rsidRPr="005E7296">
              <w:rPr>
                <w:rFonts w:ascii="SimSun" w:eastAsia="SimSun" w:hAnsi="SimSun" w:cs="새굴림" w:hint="eastAsia"/>
                <w:sz w:val="21"/>
                <w:szCs w:val="21"/>
                <w:lang w:eastAsia="zh-CN"/>
              </w:rPr>
              <w:t>经营管理人员</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专业技术人员的资格证明和身份证明文件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五</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工作</w:t>
            </w:r>
            <w:r w:rsidRPr="005E7296">
              <w:rPr>
                <w:rFonts w:ascii="SimSun" w:eastAsia="SimSun" w:hAnsi="SimSun" w:cs="새굴림" w:hint="eastAsia"/>
                <w:sz w:val="21"/>
                <w:szCs w:val="21"/>
                <w:lang w:eastAsia="zh-CN"/>
              </w:rPr>
              <w:t>场所使用权证明文件</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六</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需要提交的其他文件</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第十一</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申</w:t>
            </w:r>
            <w:r w:rsidRPr="005E7296">
              <w:rPr>
                <w:rFonts w:ascii="SimSun" w:eastAsia="SimSun" w:hAnsi="SimSun" w:cs="새굴림" w:hint="eastAsia"/>
                <w:sz w:val="21"/>
                <w:szCs w:val="21"/>
                <w:lang w:eastAsia="zh-CN"/>
              </w:rPr>
              <w:t>请设立经营性</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联网文化单位经批准后</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网络文化经营许可证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按照</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联网信息服务管理办法</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的有</w:t>
            </w:r>
            <w:r w:rsidRPr="005E7296">
              <w:rPr>
                <w:rFonts w:ascii="SimSun" w:eastAsia="SimSun" w:hAnsi="SimSun" w:cs="새굴림" w:hint="eastAsia"/>
                <w:sz w:val="21"/>
                <w:szCs w:val="21"/>
                <w:lang w:eastAsia="zh-CN"/>
              </w:rPr>
              <w:t>关规定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到所在地</w:t>
            </w:r>
            <w:r w:rsidRPr="005E7296">
              <w:rPr>
                <w:rFonts w:ascii="SimSun" w:eastAsia="SimSun" w:hAnsi="SimSun" w:cs="새굴림" w:hint="eastAsia"/>
                <w:sz w:val="21"/>
                <w:szCs w:val="21"/>
                <w:lang w:eastAsia="zh-CN"/>
              </w:rPr>
              <w:t>电信管理机构或者国务院信息产业主管部门办理相关手续</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第十二</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联网文化单位应当在其网站主页的显著位置标明文化行政部门颁发的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网络文化经营许可证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编号或者备案编号</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标明国务院信息产业主管部门或者省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辖市电信管理机构颁发的经营许可证编号或者备案编号</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第十三</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经营性互联网文化单位变更单位名称</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网站名称</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网站域名</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法定代表人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注</w:t>
            </w:r>
            <w:r w:rsidRPr="005E7296">
              <w:rPr>
                <w:rFonts w:ascii="SimSun" w:eastAsia="SimSun" w:hAnsi="SimSun" w:cs="새굴림" w:hint="eastAsia"/>
                <w:sz w:val="21"/>
                <w:szCs w:val="21"/>
                <w:lang w:eastAsia="zh-CN"/>
              </w:rPr>
              <w:t>册地址</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经营地址</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注</w:t>
            </w:r>
            <w:r w:rsidRPr="005E7296">
              <w:rPr>
                <w:rFonts w:ascii="SimSun" w:eastAsia="SimSun" w:hAnsi="SimSun" w:cs="새굴림" w:hint="eastAsia"/>
                <w:sz w:val="21"/>
                <w:szCs w:val="21"/>
                <w:lang w:eastAsia="zh-CN"/>
              </w:rPr>
              <w:t>册资金</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股</w:t>
            </w:r>
            <w:r w:rsidRPr="005E7296">
              <w:rPr>
                <w:rFonts w:ascii="SimSun" w:eastAsia="SimSun" w:hAnsi="SimSun" w:cs="새굴림" w:hint="eastAsia"/>
                <w:sz w:val="21"/>
                <w:szCs w:val="21"/>
                <w:lang w:eastAsia="zh-CN"/>
              </w:rPr>
              <w:t>权结构以及许可经营范围的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应当自变更之</w:t>
            </w:r>
            <w:r w:rsidRPr="005E7296">
              <w:rPr>
                <w:rFonts w:ascii="SimSun" w:eastAsia="SimSun" w:hAnsi="SimSun" w:cs="바탕" w:hint="eastAsia"/>
                <w:sz w:val="21"/>
                <w:szCs w:val="21"/>
                <w:lang w:eastAsia="zh-CN"/>
              </w:rPr>
              <w:t>日起</w:t>
            </w:r>
            <w:r w:rsidRPr="005E7296">
              <w:rPr>
                <w:rFonts w:ascii="SimSun" w:eastAsia="SimSun" w:hAnsi="SimSun" w:hint="eastAsia"/>
                <w:sz w:val="21"/>
                <w:szCs w:val="21"/>
                <w:lang w:eastAsia="zh-CN"/>
              </w:rPr>
              <w:t>20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内到所在地省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辖市人民政府文化行政部门办理变更手续</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바탕" w:hint="eastAsia"/>
                <w:sz w:val="21"/>
                <w:szCs w:val="21"/>
                <w:lang w:eastAsia="zh-CN"/>
              </w:rPr>
              <w:t>非</w:t>
            </w:r>
            <w:r w:rsidRPr="005E7296">
              <w:rPr>
                <w:rFonts w:ascii="SimSun" w:eastAsia="SimSun" w:hAnsi="SimSun" w:cs="새굴림" w:hint="eastAsia"/>
                <w:sz w:val="21"/>
                <w:szCs w:val="21"/>
                <w:lang w:eastAsia="zh-CN"/>
              </w:rPr>
              <w:t>经营性互联网文化单位变更名称</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地址</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法定代表人或者主要</w:t>
            </w:r>
            <w:r w:rsidRPr="005E7296">
              <w:rPr>
                <w:rFonts w:ascii="SimSun" w:eastAsia="SimSun" w:hAnsi="SimSun" w:cs="새굴림" w:hint="eastAsia"/>
                <w:sz w:val="21"/>
                <w:szCs w:val="21"/>
                <w:lang w:eastAsia="zh-CN"/>
              </w:rPr>
              <w:t>负责人</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业务范围的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应当自变更之日起</w:t>
            </w:r>
            <w:r w:rsidRPr="005E7296">
              <w:rPr>
                <w:rFonts w:ascii="SimSun" w:eastAsia="SimSun" w:hAnsi="SimSun" w:hint="eastAsia"/>
                <w:sz w:val="21"/>
                <w:szCs w:val="21"/>
                <w:lang w:eastAsia="zh-CN"/>
              </w:rPr>
              <w:t>60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内到所在地省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辖市人民政府文化行政部门办理备案手续</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第十四</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经营性互联网文化单位终止互联网文化活动的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应当自终止之日起</w:t>
            </w:r>
            <w:r w:rsidRPr="005E7296">
              <w:rPr>
                <w:rFonts w:ascii="SimSun" w:eastAsia="SimSun" w:hAnsi="SimSun" w:hint="eastAsia"/>
                <w:sz w:val="21"/>
                <w:szCs w:val="21"/>
                <w:lang w:eastAsia="zh-CN"/>
              </w:rPr>
              <w:t>30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内到所在地省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辖市人民政府文化行政部门办理注销手续</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60"/>
              <w:rPr>
                <w:rFonts w:ascii="SimSun" w:eastAsia="SimSun" w:hAnsi="SimSun"/>
                <w:spacing w:val="10"/>
                <w:sz w:val="21"/>
                <w:szCs w:val="21"/>
                <w:lang w:eastAsia="zh-CN"/>
              </w:rPr>
            </w:pPr>
            <w:r w:rsidRPr="004D4879">
              <w:rPr>
                <w:rFonts w:ascii="SimSun" w:eastAsia="SimSun" w:hAnsi="SimSun" w:cs="새굴림" w:hint="eastAsia"/>
                <w:spacing w:val="10"/>
                <w:sz w:val="21"/>
                <w:szCs w:val="21"/>
                <w:lang w:eastAsia="zh-CN"/>
              </w:rPr>
              <w:t>经营性互联网文化单位自取得</w:t>
            </w:r>
            <w:r w:rsidRPr="004D4879">
              <w:rPr>
                <w:rFonts w:ascii="SimSun" w:eastAsia="SimSun" w:hAnsi="SimSun" w:cs="맑은 고딕" w:hint="eastAsia"/>
                <w:spacing w:val="10"/>
                <w:sz w:val="21"/>
                <w:szCs w:val="21"/>
                <w:lang w:eastAsia="zh-CN"/>
              </w:rPr>
              <w:t>《</w:t>
            </w:r>
            <w:r w:rsidRPr="004D4879">
              <w:rPr>
                <w:rFonts w:ascii="SimSun" w:eastAsia="SimSun" w:hAnsi="SimSun" w:cs="새굴림" w:hint="eastAsia"/>
                <w:spacing w:val="10"/>
                <w:sz w:val="21"/>
                <w:szCs w:val="21"/>
                <w:lang w:eastAsia="zh-CN"/>
              </w:rPr>
              <w:t>网络文化经营许可证</w:t>
            </w:r>
            <w:r w:rsidRPr="004D4879">
              <w:rPr>
                <w:rFonts w:ascii="SimSun" w:eastAsia="SimSun" w:hAnsi="SimSun" w:cs="맑은 고딕" w:hint="eastAsia"/>
                <w:spacing w:val="10"/>
                <w:sz w:val="21"/>
                <w:szCs w:val="21"/>
                <w:lang w:eastAsia="zh-CN"/>
              </w:rPr>
              <w:t>》</w:t>
            </w:r>
            <w:r w:rsidRPr="004D4879">
              <w:rPr>
                <w:rFonts w:ascii="SimSun" w:eastAsia="SimSun" w:hAnsi="SimSun" w:cs="새굴림" w:hint="eastAsia"/>
                <w:spacing w:val="10"/>
                <w:sz w:val="21"/>
                <w:szCs w:val="21"/>
                <w:lang w:eastAsia="zh-CN"/>
              </w:rPr>
              <w:t>并依法办理企业登记之日起满</w:t>
            </w:r>
            <w:r w:rsidRPr="004D4879">
              <w:rPr>
                <w:rFonts w:ascii="SimSun" w:eastAsia="SimSun" w:hAnsi="SimSun" w:hint="eastAsia"/>
                <w:spacing w:val="10"/>
                <w:sz w:val="21"/>
                <w:szCs w:val="21"/>
                <w:lang w:eastAsia="zh-CN"/>
              </w:rPr>
              <w:t>180</w:t>
            </w:r>
            <w:r w:rsidRPr="004D4879">
              <w:rPr>
                <w:rFonts w:ascii="SimSun" w:eastAsia="SimSun" w:hAnsi="SimSun" w:cs="바탕" w:hint="eastAsia"/>
                <w:spacing w:val="10"/>
                <w:sz w:val="21"/>
                <w:szCs w:val="21"/>
                <w:lang w:eastAsia="zh-CN"/>
              </w:rPr>
              <w:t>日未</w:t>
            </w:r>
            <w:r w:rsidRPr="004D4879">
              <w:rPr>
                <w:rFonts w:ascii="SimSun" w:eastAsia="SimSun" w:hAnsi="SimSun" w:cs="새굴림" w:hint="eastAsia"/>
                <w:spacing w:val="10"/>
                <w:sz w:val="21"/>
                <w:szCs w:val="21"/>
                <w:lang w:eastAsia="zh-CN"/>
              </w:rPr>
              <w:t>开展互联网文化活动的</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由原</w:t>
            </w:r>
            <w:r w:rsidRPr="004D4879">
              <w:rPr>
                <w:rFonts w:ascii="SimSun" w:eastAsia="SimSun" w:hAnsi="SimSun" w:cs="새굴림" w:hint="eastAsia"/>
                <w:spacing w:val="10"/>
                <w:sz w:val="21"/>
                <w:szCs w:val="21"/>
                <w:lang w:eastAsia="zh-CN"/>
              </w:rPr>
              <w:t>审核的省</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自治</w:t>
            </w:r>
            <w:r w:rsidRPr="004D4879">
              <w:rPr>
                <w:rFonts w:ascii="SimSun" w:eastAsia="SimSun" w:hAnsi="SimSun" w:cs="새굴림" w:hint="eastAsia"/>
                <w:spacing w:val="10"/>
                <w:sz w:val="21"/>
                <w:szCs w:val="21"/>
                <w:lang w:eastAsia="zh-CN"/>
              </w:rPr>
              <w:t>区</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直</w:t>
            </w:r>
            <w:r w:rsidRPr="004D4879">
              <w:rPr>
                <w:rFonts w:ascii="SimSun" w:eastAsia="SimSun" w:hAnsi="SimSun" w:cs="새굴림" w:hint="eastAsia"/>
                <w:spacing w:val="10"/>
                <w:sz w:val="21"/>
                <w:szCs w:val="21"/>
                <w:lang w:eastAsia="zh-CN"/>
              </w:rPr>
              <w:t>辖市人民</w:t>
            </w:r>
            <w:r w:rsidRPr="004D4879">
              <w:rPr>
                <w:rFonts w:ascii="SimSun" w:eastAsia="SimSun" w:hAnsi="SimSun" w:cs="바탕" w:hint="eastAsia"/>
                <w:spacing w:val="10"/>
                <w:sz w:val="21"/>
                <w:szCs w:val="21"/>
                <w:lang w:eastAsia="zh-CN"/>
              </w:rPr>
              <w:t>政府文化行政部</w:t>
            </w:r>
            <w:r w:rsidRPr="004D4879">
              <w:rPr>
                <w:rFonts w:ascii="SimSun" w:eastAsia="SimSun" w:hAnsi="SimSun" w:cs="새굴림" w:hint="eastAsia"/>
                <w:spacing w:val="10"/>
                <w:sz w:val="21"/>
                <w:szCs w:val="21"/>
                <w:lang w:eastAsia="zh-CN"/>
              </w:rPr>
              <w:t>门注销</w:t>
            </w:r>
            <w:r w:rsidRPr="004D4879">
              <w:rPr>
                <w:rFonts w:ascii="SimSun" w:eastAsia="SimSun" w:hAnsi="SimSun" w:cs="맑은 고딕" w:hint="eastAsia"/>
                <w:spacing w:val="10"/>
                <w:sz w:val="21"/>
                <w:szCs w:val="21"/>
                <w:lang w:eastAsia="zh-CN"/>
              </w:rPr>
              <w:t>《</w:t>
            </w:r>
            <w:r w:rsidRPr="004D4879">
              <w:rPr>
                <w:rFonts w:ascii="SimSun" w:eastAsia="SimSun" w:hAnsi="SimSun" w:cs="새굴림" w:hint="eastAsia"/>
                <w:spacing w:val="10"/>
                <w:sz w:val="21"/>
                <w:szCs w:val="21"/>
                <w:lang w:eastAsia="zh-CN"/>
              </w:rPr>
              <w:t>网络文化经营许可证</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同</w:t>
            </w:r>
            <w:r w:rsidRPr="004D4879">
              <w:rPr>
                <w:rFonts w:ascii="SimSun" w:eastAsia="SimSun" w:hAnsi="SimSun" w:cs="새굴림" w:hint="eastAsia"/>
                <w:spacing w:val="10"/>
                <w:sz w:val="21"/>
                <w:szCs w:val="21"/>
                <w:lang w:eastAsia="zh-CN"/>
              </w:rPr>
              <w:t>时通知相关省</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自治</w:t>
            </w:r>
            <w:r w:rsidRPr="004D4879">
              <w:rPr>
                <w:rFonts w:ascii="SimSun" w:eastAsia="SimSun" w:hAnsi="SimSun" w:cs="새굴림" w:hint="eastAsia"/>
                <w:spacing w:val="10"/>
                <w:sz w:val="21"/>
                <w:szCs w:val="21"/>
                <w:lang w:eastAsia="zh-CN"/>
              </w:rPr>
              <w:t>区</w:t>
            </w:r>
            <w:r w:rsidRPr="004D4879">
              <w:rPr>
                <w:rFonts w:ascii="SimSun" w:eastAsia="SimSun" w:hAnsi="SimSun" w:cs="맑은 고딕" w:hint="eastAsia"/>
                <w:spacing w:val="10"/>
                <w:sz w:val="21"/>
                <w:szCs w:val="21"/>
                <w:lang w:eastAsia="zh-CN"/>
              </w:rPr>
              <w:t>、</w:t>
            </w:r>
            <w:r w:rsidRPr="004D4879">
              <w:rPr>
                <w:rFonts w:ascii="SimSun" w:eastAsia="SimSun" w:hAnsi="SimSun" w:cs="바탕" w:hint="eastAsia"/>
                <w:spacing w:val="10"/>
                <w:sz w:val="21"/>
                <w:szCs w:val="21"/>
                <w:lang w:eastAsia="zh-CN"/>
              </w:rPr>
              <w:t>直</w:t>
            </w:r>
            <w:r w:rsidRPr="004D4879">
              <w:rPr>
                <w:rFonts w:ascii="SimSun" w:eastAsia="SimSun" w:hAnsi="SimSun" w:cs="새굴림" w:hint="eastAsia"/>
                <w:spacing w:val="10"/>
                <w:sz w:val="21"/>
                <w:szCs w:val="21"/>
                <w:lang w:eastAsia="zh-CN"/>
              </w:rPr>
              <w:t>辖市电信管理</w:t>
            </w:r>
            <w:r w:rsidRPr="004D4879">
              <w:rPr>
                <w:rFonts w:ascii="SimSun" w:eastAsia="SimSun" w:hAnsi="SimSun" w:cs="새굴림" w:hint="eastAsia"/>
                <w:spacing w:val="10"/>
                <w:sz w:val="21"/>
                <w:szCs w:val="21"/>
                <w:lang w:eastAsia="zh-CN"/>
              </w:rPr>
              <w:lastRenderedPageBreak/>
              <w:t>机构</w:t>
            </w:r>
            <w:r w:rsidRPr="004D4879">
              <w:rPr>
                <w:rFonts w:ascii="SimSun" w:eastAsia="SimSun" w:hAnsi="SimSun" w:cs="맑은 고딕" w:hint="eastAsia"/>
                <w:spacing w:val="10"/>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바탕" w:hint="eastAsia"/>
                <w:sz w:val="21"/>
                <w:szCs w:val="21"/>
                <w:lang w:eastAsia="zh-CN"/>
              </w:rPr>
              <w:t>非</w:t>
            </w:r>
            <w:r w:rsidRPr="005E7296">
              <w:rPr>
                <w:rFonts w:ascii="SimSun" w:eastAsia="SimSun" w:hAnsi="SimSun" w:cs="새굴림" w:hint="eastAsia"/>
                <w:sz w:val="21"/>
                <w:szCs w:val="21"/>
                <w:lang w:eastAsia="zh-CN"/>
              </w:rPr>
              <w:t>经营性互联网文化单位停止互联网文化活动的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由原</w:t>
            </w:r>
            <w:r w:rsidRPr="005E7296">
              <w:rPr>
                <w:rFonts w:ascii="SimSun" w:eastAsia="SimSun" w:hAnsi="SimSun" w:cs="새굴림" w:hint="eastAsia"/>
                <w:sz w:val="21"/>
                <w:szCs w:val="21"/>
                <w:lang w:eastAsia="zh-CN"/>
              </w:rPr>
              <w:t>备案的省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辖市人民政府文化行政部门注销备案</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同</w:t>
            </w:r>
            <w:r w:rsidRPr="005E7296">
              <w:rPr>
                <w:rFonts w:ascii="SimSun" w:eastAsia="SimSun" w:hAnsi="SimSun" w:cs="새굴림" w:hint="eastAsia"/>
                <w:sz w:val="21"/>
                <w:szCs w:val="21"/>
                <w:lang w:eastAsia="zh-CN"/>
              </w:rPr>
              <w:t>时通知相关省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辖市电信管理机构</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第十五</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经营进口互联网文化产品的活动应当由取得文化行政部门核发的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网络文化经营许可证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的</w:t>
            </w:r>
            <w:r w:rsidRPr="005E7296">
              <w:rPr>
                <w:rFonts w:ascii="SimSun" w:eastAsia="SimSun" w:hAnsi="SimSun" w:cs="새굴림" w:hint="eastAsia"/>
                <w:sz w:val="21"/>
                <w:szCs w:val="21"/>
                <w:lang w:eastAsia="zh-CN"/>
              </w:rPr>
              <w:t>经营性互联网文化单位实施</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进口互联网文化产品应当报文化部进行内容审查</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바탕" w:hint="eastAsia"/>
                <w:sz w:val="21"/>
                <w:szCs w:val="21"/>
                <w:lang w:eastAsia="zh-CN"/>
              </w:rPr>
              <w:t>文化部</w:t>
            </w:r>
            <w:r w:rsidRPr="005E7296">
              <w:rPr>
                <w:rFonts w:ascii="SimSun" w:eastAsia="SimSun" w:hAnsi="SimSun" w:cs="새굴림" w:hint="eastAsia"/>
                <w:sz w:val="21"/>
                <w:szCs w:val="21"/>
                <w:lang w:eastAsia="zh-CN"/>
              </w:rPr>
              <w:t>应当自受理内容审查申请之日起</w:t>
            </w:r>
            <w:r w:rsidRPr="005E7296">
              <w:rPr>
                <w:rFonts w:ascii="SimSun" w:eastAsia="SimSun" w:hAnsi="SimSun" w:hint="eastAsia"/>
                <w:sz w:val="21"/>
                <w:szCs w:val="21"/>
                <w:lang w:eastAsia="zh-CN"/>
              </w:rPr>
              <w:t>20</w:t>
            </w:r>
            <w:r w:rsidRPr="005E7296">
              <w:rPr>
                <w:rFonts w:ascii="SimSun" w:eastAsia="SimSun" w:hAnsi="SimSun" w:cs="바탕" w:hint="eastAsia"/>
                <w:sz w:val="21"/>
                <w:szCs w:val="21"/>
                <w:lang w:eastAsia="zh-CN"/>
              </w:rPr>
              <w:t>日</w:t>
            </w:r>
            <w:r w:rsidRPr="005E7296">
              <w:rPr>
                <w:rFonts w:ascii="SimSun" w:eastAsia="SimSun" w:hAnsi="SimSun" w:cs="새굴림" w:hint="eastAsia"/>
                <w:sz w:val="21"/>
                <w:szCs w:val="21"/>
                <w:lang w:eastAsia="zh-CN"/>
              </w:rPr>
              <w:t>内</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不包括</w:t>
            </w:r>
            <w:r w:rsidRPr="005E7296">
              <w:rPr>
                <w:rFonts w:ascii="SimSun" w:eastAsia="SimSun" w:hAnsi="SimSun" w:cs="새굴림" w:hint="eastAsia"/>
                <w:sz w:val="21"/>
                <w:szCs w:val="21"/>
                <w:lang w:eastAsia="zh-CN"/>
              </w:rPr>
              <w:t>专家评审所需时间</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做出批准或者不批准的</w:t>
            </w:r>
            <w:r w:rsidRPr="005E7296">
              <w:rPr>
                <w:rFonts w:ascii="SimSun" w:eastAsia="SimSun" w:hAnsi="SimSun" w:cs="새굴림" w:hint="eastAsia"/>
                <w:sz w:val="21"/>
                <w:szCs w:val="21"/>
                <w:lang w:eastAsia="zh-CN"/>
              </w:rPr>
              <w:t>决定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批准的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发给批准文件</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不批准的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应当说明理由</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84"/>
              <w:rPr>
                <w:rFonts w:ascii="SimSun" w:eastAsia="SimSun" w:hAnsi="SimSun"/>
                <w:spacing w:val="16"/>
                <w:sz w:val="21"/>
                <w:szCs w:val="21"/>
                <w:lang w:eastAsia="zh-CN"/>
              </w:rPr>
            </w:pPr>
            <w:r w:rsidRPr="004D4879">
              <w:rPr>
                <w:rFonts w:ascii="SimSun" w:eastAsia="SimSun" w:hAnsi="SimSun" w:cs="새굴림" w:hint="eastAsia"/>
                <w:spacing w:val="16"/>
                <w:sz w:val="21"/>
                <w:szCs w:val="21"/>
                <w:lang w:eastAsia="zh-CN"/>
              </w:rPr>
              <w:t>经批准的进口互联网文化产品应当在其显著位置标明文化部的批准文号</w:t>
            </w:r>
            <w:r w:rsidRPr="004D4879">
              <w:rPr>
                <w:rFonts w:ascii="SimSun" w:eastAsia="SimSun" w:hAnsi="SimSun" w:cs="맑은 고딕" w:hint="eastAsia"/>
                <w:spacing w:val="16"/>
                <w:sz w:val="21"/>
                <w:szCs w:val="21"/>
                <w:lang w:eastAsia="zh-CN"/>
              </w:rPr>
              <w:t>，</w:t>
            </w:r>
            <w:r w:rsidRPr="004D4879">
              <w:rPr>
                <w:rFonts w:ascii="SimSun" w:eastAsia="SimSun" w:hAnsi="SimSun" w:cs="바탕" w:hint="eastAsia"/>
                <w:spacing w:val="16"/>
                <w:sz w:val="21"/>
                <w:szCs w:val="21"/>
                <w:lang w:eastAsia="zh-CN"/>
              </w:rPr>
              <w:t>不得擅自</w:t>
            </w:r>
            <w:r w:rsidRPr="004D4879">
              <w:rPr>
                <w:rFonts w:ascii="SimSun" w:eastAsia="SimSun" w:hAnsi="SimSun" w:cs="새굴림" w:hint="eastAsia"/>
                <w:spacing w:val="16"/>
                <w:sz w:val="21"/>
                <w:szCs w:val="21"/>
                <w:lang w:eastAsia="zh-CN"/>
              </w:rPr>
              <w:t>变更产品名称或者增删产品内容</w:t>
            </w:r>
            <w:r w:rsidRPr="004D4879">
              <w:rPr>
                <w:rFonts w:ascii="SimSun" w:eastAsia="SimSun" w:hAnsi="SimSun" w:cs="맑은 고딕" w:hint="eastAsia"/>
                <w:spacing w:val="16"/>
                <w:sz w:val="21"/>
                <w:szCs w:val="21"/>
                <w:lang w:eastAsia="zh-CN"/>
              </w:rPr>
              <w:t>。</w:t>
            </w:r>
            <w:r w:rsidRPr="004D4879">
              <w:rPr>
                <w:rFonts w:ascii="SimSun" w:eastAsia="SimSun" w:hAnsi="SimSun" w:cs="바탕" w:hint="eastAsia"/>
                <w:spacing w:val="16"/>
                <w:sz w:val="21"/>
                <w:szCs w:val="21"/>
                <w:lang w:eastAsia="zh-CN"/>
              </w:rPr>
              <w:t>自批准之日起一年</w:t>
            </w:r>
            <w:r w:rsidRPr="004D4879">
              <w:rPr>
                <w:rFonts w:ascii="SimSun" w:eastAsia="SimSun" w:hAnsi="SimSun" w:cs="새굴림" w:hint="eastAsia"/>
                <w:spacing w:val="16"/>
                <w:sz w:val="21"/>
                <w:szCs w:val="21"/>
                <w:lang w:eastAsia="zh-CN"/>
              </w:rPr>
              <w:t>内未在国内经营的</w:t>
            </w:r>
            <w:r w:rsidRPr="004D4879">
              <w:rPr>
                <w:rFonts w:ascii="SimSun" w:eastAsia="SimSun" w:hAnsi="SimSun" w:cs="맑은 고딕" w:hint="eastAsia"/>
                <w:spacing w:val="16"/>
                <w:sz w:val="21"/>
                <w:szCs w:val="21"/>
                <w:lang w:eastAsia="zh-CN"/>
              </w:rPr>
              <w:t>，</w:t>
            </w:r>
            <w:r w:rsidRPr="004D4879">
              <w:rPr>
                <w:rFonts w:ascii="SimSun" w:eastAsia="SimSun" w:hAnsi="SimSun" w:cs="새굴림" w:hint="eastAsia"/>
                <w:spacing w:val="16"/>
                <w:sz w:val="21"/>
                <w:szCs w:val="21"/>
                <w:lang w:eastAsia="zh-CN"/>
              </w:rPr>
              <w:t>进口单位应当报文化部备案并说明原因</w:t>
            </w:r>
            <w:r w:rsidRPr="004D4879">
              <w:rPr>
                <w:rFonts w:ascii="SimSun" w:eastAsia="SimSun" w:hAnsi="SimSun" w:cs="맑은 고딕" w:hint="eastAsia"/>
                <w:spacing w:val="16"/>
                <w:sz w:val="21"/>
                <w:szCs w:val="21"/>
                <w:lang w:eastAsia="zh-CN"/>
              </w:rPr>
              <w:t>；</w:t>
            </w:r>
            <w:r w:rsidRPr="004D4879">
              <w:rPr>
                <w:rFonts w:ascii="SimSun" w:eastAsia="SimSun" w:hAnsi="SimSun" w:cs="새굴림" w:hint="eastAsia"/>
                <w:spacing w:val="16"/>
                <w:sz w:val="21"/>
                <w:szCs w:val="21"/>
                <w:lang w:eastAsia="zh-CN"/>
              </w:rPr>
              <w:t>决定终止进口的</w:t>
            </w:r>
            <w:r w:rsidRPr="004D4879">
              <w:rPr>
                <w:rFonts w:ascii="SimSun" w:eastAsia="SimSun" w:hAnsi="SimSun" w:cs="맑은 고딕" w:hint="eastAsia"/>
                <w:spacing w:val="16"/>
                <w:sz w:val="21"/>
                <w:szCs w:val="21"/>
                <w:lang w:eastAsia="zh-CN"/>
              </w:rPr>
              <w:t>，</w:t>
            </w:r>
            <w:r w:rsidRPr="004D4879">
              <w:rPr>
                <w:rFonts w:ascii="SimSun" w:eastAsia="SimSun" w:hAnsi="SimSun" w:cs="바탕" w:hint="eastAsia"/>
                <w:spacing w:val="16"/>
                <w:sz w:val="21"/>
                <w:szCs w:val="21"/>
                <w:lang w:eastAsia="zh-CN"/>
              </w:rPr>
              <w:t>文化部撤</w:t>
            </w:r>
            <w:r w:rsidRPr="004D4879">
              <w:rPr>
                <w:rFonts w:ascii="SimSun" w:eastAsia="SimSun" w:hAnsi="SimSun" w:cs="새굴림" w:hint="eastAsia"/>
                <w:spacing w:val="16"/>
                <w:sz w:val="21"/>
                <w:szCs w:val="21"/>
                <w:lang w:eastAsia="zh-CN"/>
              </w:rPr>
              <w:t>销其批准文号</w:t>
            </w:r>
            <w:r w:rsidRPr="004D4879">
              <w:rPr>
                <w:rFonts w:ascii="SimSun" w:eastAsia="SimSun" w:hAnsi="SimSun" w:cs="맑은 고딕" w:hint="eastAsia"/>
                <w:spacing w:val="16"/>
                <w:sz w:val="21"/>
                <w:szCs w:val="21"/>
                <w:lang w:eastAsia="zh-CN"/>
              </w:rPr>
              <w:t>。</w:t>
            </w:r>
          </w:p>
          <w:p w:rsidR="006A0EBE" w:rsidRPr="004D4879" w:rsidRDefault="006A0EBE" w:rsidP="004D4879">
            <w:pPr>
              <w:wordWrap/>
              <w:snapToGrid w:val="0"/>
              <w:spacing w:line="290" w:lineRule="atLeast"/>
              <w:ind w:firstLineChars="200" w:firstLine="500"/>
              <w:rPr>
                <w:rFonts w:ascii="SimSun" w:eastAsia="SimSun" w:hAnsi="SimSun"/>
                <w:spacing w:val="20"/>
                <w:sz w:val="21"/>
                <w:szCs w:val="21"/>
                <w:lang w:eastAsia="zh-CN"/>
              </w:rPr>
            </w:pPr>
            <w:r w:rsidRPr="004D4879">
              <w:rPr>
                <w:rFonts w:ascii="SimSun" w:eastAsia="SimSun" w:hAnsi="SimSun" w:cs="새굴림" w:hint="eastAsia"/>
                <w:spacing w:val="20"/>
                <w:sz w:val="21"/>
                <w:szCs w:val="21"/>
                <w:lang w:eastAsia="zh-CN"/>
              </w:rPr>
              <w:t>经营性互联网文化单位经营的国产互联网文化产品应当自正式经营起</w:t>
            </w:r>
            <w:r w:rsidRPr="004D4879">
              <w:rPr>
                <w:rFonts w:ascii="SimSun" w:eastAsia="SimSun" w:hAnsi="SimSun" w:hint="eastAsia"/>
                <w:spacing w:val="20"/>
                <w:sz w:val="21"/>
                <w:szCs w:val="21"/>
                <w:lang w:eastAsia="zh-CN"/>
              </w:rPr>
              <w:t>30</w:t>
            </w:r>
            <w:r w:rsidRPr="004D4879">
              <w:rPr>
                <w:rFonts w:ascii="SimSun" w:eastAsia="SimSun" w:hAnsi="SimSun" w:cs="바탕" w:hint="eastAsia"/>
                <w:spacing w:val="20"/>
                <w:sz w:val="21"/>
                <w:szCs w:val="21"/>
                <w:lang w:eastAsia="zh-CN"/>
              </w:rPr>
              <w:t>日</w:t>
            </w:r>
            <w:r w:rsidRPr="004D4879">
              <w:rPr>
                <w:rFonts w:ascii="SimSun" w:eastAsia="SimSun" w:hAnsi="SimSun" w:cs="새굴림" w:hint="eastAsia"/>
                <w:spacing w:val="20"/>
                <w:sz w:val="21"/>
                <w:szCs w:val="21"/>
                <w:lang w:eastAsia="zh-CN"/>
              </w:rPr>
              <w:t>内报省级以上文化行政部门备案</w:t>
            </w:r>
            <w:r w:rsidRPr="004D4879">
              <w:rPr>
                <w:rFonts w:ascii="SimSun" w:eastAsia="SimSun" w:hAnsi="SimSun" w:cs="맑은 고딕" w:hint="eastAsia"/>
                <w:spacing w:val="20"/>
                <w:sz w:val="21"/>
                <w:szCs w:val="21"/>
                <w:lang w:eastAsia="zh-CN"/>
              </w:rPr>
              <w:t>，</w:t>
            </w:r>
            <w:r w:rsidRPr="004D4879">
              <w:rPr>
                <w:rFonts w:ascii="SimSun" w:eastAsia="SimSun" w:hAnsi="SimSun" w:cs="새굴림" w:hint="eastAsia"/>
                <w:spacing w:val="20"/>
                <w:sz w:val="21"/>
                <w:szCs w:val="21"/>
                <w:lang w:eastAsia="zh-CN"/>
              </w:rPr>
              <w:t>并在其显著位置标明文化部备案编号</w:t>
            </w:r>
            <w:r w:rsidRPr="004D4879">
              <w:rPr>
                <w:rFonts w:ascii="SimSun" w:eastAsia="SimSun" w:hAnsi="SimSun" w:cs="맑은 고딕" w:hint="eastAsia"/>
                <w:spacing w:val="20"/>
                <w:sz w:val="21"/>
                <w:szCs w:val="21"/>
                <w:lang w:eastAsia="zh-CN"/>
              </w:rPr>
              <w:t>，</w:t>
            </w:r>
            <w:r w:rsidRPr="004D4879">
              <w:rPr>
                <w:rFonts w:ascii="SimSun" w:eastAsia="SimSun" w:hAnsi="SimSun" w:cs="바탕" w:hint="eastAsia"/>
                <w:spacing w:val="20"/>
                <w:sz w:val="21"/>
                <w:szCs w:val="21"/>
                <w:lang w:eastAsia="zh-CN"/>
              </w:rPr>
              <w:t>具体</w:t>
            </w:r>
            <w:r w:rsidRPr="004D4879">
              <w:rPr>
                <w:rFonts w:ascii="SimSun" w:eastAsia="SimSun" w:hAnsi="SimSun" w:cs="새굴림" w:hint="eastAsia"/>
                <w:spacing w:val="20"/>
                <w:sz w:val="21"/>
                <w:szCs w:val="21"/>
                <w:lang w:eastAsia="zh-CN"/>
              </w:rPr>
              <w:t>办法另行规定</w:t>
            </w:r>
            <w:r w:rsidRPr="004D4879">
              <w:rPr>
                <w:rFonts w:ascii="SimSun" w:eastAsia="SimSun" w:hAnsi="SimSun" w:cs="맑은 고딕" w:hint="eastAsia"/>
                <w:spacing w:val="20"/>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第十六</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联网文化单位不得提供载有以下内容的文化产品</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396"/>
              <w:rPr>
                <w:rFonts w:ascii="SimSun" w:eastAsia="SimSun" w:hAnsi="SimSun"/>
                <w:spacing w:val="-6"/>
                <w:sz w:val="21"/>
                <w:szCs w:val="21"/>
                <w:lang w:eastAsia="zh-CN"/>
              </w:rPr>
            </w:pPr>
            <w:r w:rsidRPr="004D4879">
              <w:rPr>
                <w:rFonts w:ascii="SimSun" w:eastAsia="SimSun" w:hAnsi="SimSun" w:hint="eastAsia"/>
                <w:spacing w:val="-6"/>
                <w:sz w:val="21"/>
                <w:szCs w:val="21"/>
                <w:lang w:eastAsia="zh-CN"/>
              </w:rPr>
              <w:t>（</w:t>
            </w:r>
            <w:r w:rsidRPr="004D4879">
              <w:rPr>
                <w:rFonts w:ascii="SimSun" w:eastAsia="SimSun" w:hAnsi="SimSun" w:cs="바탕" w:hint="eastAsia"/>
                <w:spacing w:val="-6"/>
                <w:sz w:val="21"/>
                <w:szCs w:val="21"/>
                <w:lang w:eastAsia="zh-CN"/>
              </w:rPr>
              <w:t>一</w:t>
            </w:r>
            <w:r w:rsidRPr="004D4879">
              <w:rPr>
                <w:rFonts w:ascii="SimSun" w:eastAsia="SimSun" w:hAnsi="SimSun" w:hint="eastAsia"/>
                <w:spacing w:val="-6"/>
                <w:sz w:val="21"/>
                <w:szCs w:val="21"/>
                <w:lang w:eastAsia="zh-CN"/>
              </w:rPr>
              <w:t>）</w:t>
            </w:r>
            <w:r w:rsidRPr="004D4879">
              <w:rPr>
                <w:rFonts w:ascii="SimSun" w:eastAsia="SimSun" w:hAnsi="SimSun" w:cs="바탕" w:hint="eastAsia"/>
                <w:spacing w:val="-6"/>
                <w:sz w:val="21"/>
                <w:szCs w:val="21"/>
                <w:lang w:eastAsia="zh-CN"/>
              </w:rPr>
              <w:t>反</w:t>
            </w:r>
            <w:r w:rsidRPr="004D4879">
              <w:rPr>
                <w:rFonts w:ascii="SimSun" w:eastAsia="SimSun" w:hAnsi="SimSun" w:cs="새굴림" w:hint="eastAsia"/>
                <w:spacing w:val="-6"/>
                <w:sz w:val="21"/>
                <w:szCs w:val="21"/>
                <w:lang w:eastAsia="zh-CN"/>
              </w:rPr>
              <w:t>对宪法确定的基本原则的</w:t>
            </w:r>
            <w:r w:rsidRPr="004D4879">
              <w:rPr>
                <w:rFonts w:ascii="SimSun" w:eastAsia="SimSun" w:hAnsi="SimSun" w:cs="맑은 고딕" w:hint="eastAsia"/>
                <w:spacing w:val="-6"/>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二</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危害</w:t>
            </w:r>
            <w:r w:rsidRPr="005E7296">
              <w:rPr>
                <w:rFonts w:ascii="SimSun" w:eastAsia="SimSun" w:hAnsi="SimSun" w:cs="새굴림" w:hint="eastAsia"/>
                <w:sz w:val="21"/>
                <w:szCs w:val="21"/>
                <w:lang w:eastAsia="zh-CN"/>
              </w:rPr>
              <w:t>国家统一</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主</w:t>
            </w:r>
            <w:r w:rsidRPr="005E7296">
              <w:rPr>
                <w:rFonts w:ascii="SimSun" w:eastAsia="SimSun" w:hAnsi="SimSun" w:cs="새굴림" w:hint="eastAsia"/>
                <w:sz w:val="21"/>
                <w:szCs w:val="21"/>
                <w:lang w:eastAsia="zh-CN"/>
              </w:rPr>
              <w:t>权和领土完整的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三</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泄露</w:t>
            </w:r>
            <w:r w:rsidRPr="005E7296">
              <w:rPr>
                <w:rFonts w:ascii="SimSun" w:eastAsia="SimSun" w:hAnsi="SimSun" w:cs="새굴림" w:hint="eastAsia"/>
                <w:sz w:val="21"/>
                <w:szCs w:val="21"/>
                <w:lang w:eastAsia="zh-CN"/>
              </w:rPr>
              <w:t>国家秘密</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危害</w:t>
            </w:r>
            <w:r w:rsidRPr="005E7296">
              <w:rPr>
                <w:rFonts w:ascii="SimSun" w:eastAsia="SimSun" w:hAnsi="SimSun" w:cs="새굴림" w:hint="eastAsia"/>
                <w:sz w:val="21"/>
                <w:szCs w:val="21"/>
                <w:lang w:eastAsia="zh-CN"/>
              </w:rPr>
              <w:t>国家安全或者损害国家荣誉和利益的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四</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煽</w:t>
            </w:r>
            <w:r w:rsidRPr="005E7296">
              <w:rPr>
                <w:rFonts w:ascii="SimSun" w:eastAsia="SimSun" w:hAnsi="SimSun" w:cs="새굴림" w:hint="eastAsia"/>
                <w:sz w:val="21"/>
                <w:szCs w:val="21"/>
                <w:lang w:eastAsia="zh-CN"/>
              </w:rPr>
              <w:t>动民族仇恨</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民族歧</w:t>
            </w:r>
            <w:r w:rsidRPr="005E7296">
              <w:rPr>
                <w:rFonts w:ascii="SimSun" w:eastAsia="SimSun" w:hAnsi="SimSun" w:cs="새굴림" w:hint="eastAsia"/>
                <w:sz w:val="21"/>
                <w:szCs w:val="21"/>
                <w:lang w:eastAsia="zh-CN"/>
              </w:rPr>
              <w:t>视</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破坏民族</w:t>
            </w:r>
            <w:r w:rsidRPr="005E7296">
              <w:rPr>
                <w:rFonts w:ascii="SimSun" w:eastAsia="SimSun" w:hAnsi="SimSun" w:cs="새굴림" w:hint="eastAsia"/>
                <w:sz w:val="21"/>
                <w:szCs w:val="21"/>
                <w:lang w:eastAsia="zh-CN"/>
              </w:rPr>
              <w:t>团结</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或者侵害民族</w:t>
            </w:r>
            <w:r w:rsidRPr="005E7296">
              <w:rPr>
                <w:rFonts w:ascii="SimSun" w:eastAsia="SimSun" w:hAnsi="SimSun" w:cs="새굴림" w:hint="eastAsia"/>
                <w:sz w:val="21"/>
                <w:szCs w:val="21"/>
                <w:lang w:eastAsia="zh-CN"/>
              </w:rPr>
              <w:t>风俗</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习惯的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五</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宣</w:t>
            </w:r>
            <w:r w:rsidRPr="005E7296">
              <w:rPr>
                <w:rFonts w:ascii="SimSun" w:eastAsia="SimSun" w:hAnsi="SimSun" w:cs="새굴림" w:hint="eastAsia"/>
                <w:sz w:val="21"/>
                <w:szCs w:val="21"/>
                <w:lang w:eastAsia="zh-CN"/>
              </w:rPr>
              <w:t>扬邪教</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迷信的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六</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散布</w:t>
            </w:r>
            <w:r w:rsidRPr="005E7296">
              <w:rPr>
                <w:rFonts w:ascii="SimSun" w:eastAsia="SimSun" w:hAnsi="SimSun" w:cs="새굴림" w:hint="eastAsia"/>
                <w:sz w:val="21"/>
                <w:szCs w:val="21"/>
                <w:lang w:eastAsia="zh-CN"/>
              </w:rPr>
              <w:t>谣言</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扰乱社会秩序</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破坏社</w:t>
            </w:r>
            <w:r w:rsidRPr="005E7296">
              <w:rPr>
                <w:rFonts w:ascii="SimSun" w:eastAsia="SimSun" w:hAnsi="SimSun" w:cs="새굴림" w:hint="eastAsia"/>
                <w:sz w:val="21"/>
                <w:szCs w:val="21"/>
                <w:lang w:eastAsia="zh-CN"/>
              </w:rPr>
              <w:t>会稳定的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七</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宣</w:t>
            </w:r>
            <w:r w:rsidRPr="005E7296">
              <w:rPr>
                <w:rFonts w:ascii="SimSun" w:eastAsia="SimSun" w:hAnsi="SimSun" w:cs="새굴림" w:hint="eastAsia"/>
                <w:sz w:val="21"/>
                <w:szCs w:val="21"/>
                <w:lang w:eastAsia="zh-CN"/>
              </w:rPr>
              <w:t>扬淫秽</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赌博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暴力或者</w:t>
            </w:r>
            <w:r w:rsidRPr="005E7296">
              <w:rPr>
                <w:rFonts w:ascii="SimSun" w:eastAsia="SimSun" w:hAnsi="SimSun" w:cs="새굴림" w:hint="eastAsia"/>
                <w:sz w:val="21"/>
                <w:szCs w:val="21"/>
                <w:lang w:eastAsia="zh-CN"/>
              </w:rPr>
              <w:t>教唆犯罪的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八</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侮辱或者</w:t>
            </w:r>
            <w:r w:rsidRPr="005E7296">
              <w:rPr>
                <w:rFonts w:ascii="SimSun" w:eastAsia="SimSun" w:hAnsi="SimSun" w:cs="새굴림" w:hint="eastAsia"/>
                <w:sz w:val="21"/>
                <w:szCs w:val="21"/>
                <w:lang w:eastAsia="zh-CN"/>
              </w:rPr>
              <w:t>诽谤他人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侵害他</w:t>
            </w:r>
            <w:r w:rsidRPr="005E7296">
              <w:rPr>
                <w:rFonts w:ascii="SimSun" w:eastAsia="SimSun" w:hAnsi="SimSun" w:cs="바탕" w:hint="eastAsia"/>
                <w:sz w:val="21"/>
                <w:szCs w:val="21"/>
                <w:lang w:eastAsia="zh-CN"/>
              </w:rPr>
              <w:lastRenderedPageBreak/>
              <w:t>人合法</w:t>
            </w:r>
            <w:r w:rsidRPr="005E7296">
              <w:rPr>
                <w:rFonts w:ascii="SimSun" w:eastAsia="SimSun" w:hAnsi="SimSun" w:cs="새굴림" w:hint="eastAsia"/>
                <w:sz w:val="21"/>
                <w:szCs w:val="21"/>
                <w:lang w:eastAsia="zh-CN"/>
              </w:rPr>
              <w:t>权益的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九</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危害社</w:t>
            </w:r>
            <w:r w:rsidRPr="005E7296">
              <w:rPr>
                <w:rFonts w:ascii="SimSun" w:eastAsia="SimSun" w:hAnsi="SimSun" w:cs="새굴림" w:hint="eastAsia"/>
                <w:sz w:val="21"/>
                <w:szCs w:val="21"/>
                <w:lang w:eastAsia="zh-CN"/>
              </w:rPr>
              <w:t>会公德或者民族优秀文化传统的</w:t>
            </w:r>
            <w:r w:rsidRPr="005E7296">
              <w:rPr>
                <w:rFonts w:ascii="SimSun" w:eastAsia="SimSun" w:hAnsi="SimSun" w:cs="맑은 고딕" w:hint="eastAsia"/>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十</w:t>
            </w:r>
            <w:r w:rsidRPr="005E7296">
              <w:rPr>
                <w:rFonts w:ascii="SimSun" w:eastAsia="SimSun" w:hAnsi="SimSun" w:hint="eastAsia"/>
                <w:sz w:val="21"/>
                <w:szCs w:val="21"/>
                <w:lang w:eastAsia="zh-CN"/>
              </w:rPr>
              <w:t>）</w:t>
            </w:r>
            <w:r w:rsidRPr="005E7296">
              <w:rPr>
                <w:rFonts w:ascii="SimSun" w:eastAsia="SimSun" w:hAnsi="SimSun" w:cs="바탕" w:hint="eastAsia"/>
                <w:sz w:val="21"/>
                <w:szCs w:val="21"/>
                <w:lang w:eastAsia="zh-CN"/>
              </w:rPr>
              <w:t>有法律</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行政法</w:t>
            </w:r>
            <w:r w:rsidRPr="005E7296">
              <w:rPr>
                <w:rFonts w:ascii="SimSun" w:eastAsia="SimSun" w:hAnsi="SimSun" w:cs="새굴림" w:hint="eastAsia"/>
                <w:sz w:val="21"/>
                <w:szCs w:val="21"/>
                <w:lang w:eastAsia="zh-CN"/>
              </w:rPr>
              <w:t>规和国家规定禁止的其他内容的</w:t>
            </w:r>
            <w:r w:rsidRPr="005E7296">
              <w:rPr>
                <w:rFonts w:ascii="SimSun" w:eastAsia="SimSun" w:hAnsi="SimSun"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第十七</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联网文化单位提供的文化产品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使公民</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法人或者其他</w:t>
            </w:r>
            <w:r w:rsidRPr="005E7296">
              <w:rPr>
                <w:rFonts w:ascii="SimSun" w:eastAsia="SimSun" w:hAnsi="SimSun" w:cs="새굴림" w:hint="eastAsia"/>
                <w:sz w:val="21"/>
                <w:szCs w:val="21"/>
                <w:lang w:eastAsia="zh-CN"/>
              </w:rPr>
              <w:t>组织的合法利益受到侵害的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联网文化单位应当依法承担民事责任</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第十八</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联网文化单位应当建立自审制度</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明确</w:t>
            </w:r>
            <w:r w:rsidRPr="005E7296">
              <w:rPr>
                <w:rFonts w:ascii="SimSun" w:eastAsia="SimSun" w:hAnsi="SimSun" w:cs="새굴림" w:hint="eastAsia"/>
                <w:sz w:val="21"/>
                <w:szCs w:val="21"/>
                <w:lang w:eastAsia="zh-CN"/>
              </w:rPr>
              <w:t>专门部门</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配</w:t>
            </w:r>
            <w:r w:rsidRPr="005E7296">
              <w:rPr>
                <w:rFonts w:ascii="SimSun" w:eastAsia="SimSun" w:hAnsi="SimSun" w:cs="새굴림" w:hint="eastAsia"/>
                <w:sz w:val="21"/>
                <w:szCs w:val="21"/>
                <w:lang w:eastAsia="zh-CN"/>
              </w:rPr>
              <w:t>备专业人员负责互联网文化产品内容和活动的自查与管理</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保障互</w:t>
            </w:r>
            <w:r w:rsidRPr="005E7296">
              <w:rPr>
                <w:rFonts w:ascii="SimSun" w:eastAsia="SimSun" w:hAnsi="SimSun" w:cs="새굴림" w:hint="eastAsia"/>
                <w:sz w:val="21"/>
                <w:szCs w:val="21"/>
                <w:lang w:eastAsia="zh-CN"/>
              </w:rPr>
              <w:t>联网文化产品内容和活动的合法性</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第十九</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联网文化单位发现所提供的互联网文化产品含有本规定第十六条所列内容之一的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应当立即停止提供</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保存有</w:t>
            </w:r>
            <w:r w:rsidRPr="005E7296">
              <w:rPr>
                <w:rFonts w:ascii="SimSun" w:eastAsia="SimSun" w:hAnsi="SimSun" w:cs="새굴림" w:hint="eastAsia"/>
                <w:sz w:val="21"/>
                <w:szCs w:val="21"/>
                <w:lang w:eastAsia="zh-CN"/>
              </w:rPr>
              <w:t>关记录</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向所在地省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辖市人民政府文化行政部门报告并抄报文化部</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第二十</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联网文化单位应当记录备份所提供的文化产品内容及其时间</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联网地址或者域名</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记录备份应当保存</w:t>
            </w:r>
            <w:r w:rsidRPr="005E7296">
              <w:rPr>
                <w:rFonts w:ascii="SimSun" w:eastAsia="SimSun" w:hAnsi="SimSun" w:hint="eastAsia"/>
                <w:sz w:val="21"/>
                <w:szCs w:val="21"/>
                <w:lang w:eastAsia="zh-CN"/>
              </w:rPr>
              <w:t>60</w:t>
            </w:r>
            <w:r w:rsidRPr="005E7296">
              <w:rPr>
                <w:rFonts w:ascii="SimSun" w:eastAsia="SimSun" w:hAnsi="SimSun" w:cs="바탕" w:hint="eastAsia"/>
                <w:sz w:val="21"/>
                <w:szCs w:val="21"/>
                <w:lang w:eastAsia="zh-CN"/>
              </w:rPr>
              <w:t>日</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并在国家有关部门依法查询时予以提供</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第二十一</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未</w:t>
            </w:r>
            <w:r w:rsidRPr="005E7296">
              <w:rPr>
                <w:rFonts w:ascii="SimSun" w:eastAsia="SimSun" w:hAnsi="SimSun" w:cs="새굴림" w:hint="eastAsia"/>
                <w:sz w:val="21"/>
                <w:szCs w:val="21"/>
                <w:lang w:eastAsia="zh-CN"/>
              </w:rPr>
              <w:t>经批准</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擅自</w:t>
            </w:r>
            <w:r w:rsidRPr="005E7296">
              <w:rPr>
                <w:rFonts w:ascii="SimSun" w:eastAsia="SimSun" w:hAnsi="SimSun" w:cs="새굴림" w:hint="eastAsia"/>
                <w:sz w:val="21"/>
                <w:szCs w:val="21"/>
                <w:lang w:eastAsia="zh-CN"/>
              </w:rPr>
              <w:t>从事经营性互联网文化活动的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县级以上人民政府文化行政部门或者文化市场综合执法机构依据</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无照</w:t>
            </w:r>
            <w:r w:rsidRPr="005E7296">
              <w:rPr>
                <w:rFonts w:ascii="SimSun" w:eastAsia="SimSun" w:hAnsi="SimSun" w:cs="새굴림" w:hint="eastAsia"/>
                <w:sz w:val="21"/>
                <w:szCs w:val="21"/>
                <w:lang w:eastAsia="zh-CN"/>
              </w:rPr>
              <w:t>经营查处取缔办法</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的</w:t>
            </w:r>
            <w:r w:rsidRPr="005E7296">
              <w:rPr>
                <w:rFonts w:ascii="SimSun" w:eastAsia="SimSun" w:hAnsi="SimSun" w:cs="새굴림" w:hint="eastAsia"/>
                <w:sz w:val="21"/>
                <w:szCs w:val="21"/>
                <w:lang w:eastAsia="zh-CN"/>
              </w:rPr>
              <w:t>规定予以查处</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46"/>
              <w:rPr>
                <w:rFonts w:ascii="SimSun" w:eastAsia="SimSun" w:hAnsi="SimSun"/>
                <w:spacing w:val="6"/>
                <w:sz w:val="21"/>
                <w:szCs w:val="21"/>
                <w:lang w:eastAsia="zh-CN"/>
              </w:rPr>
            </w:pPr>
            <w:r w:rsidRPr="004D4879">
              <w:rPr>
                <w:rFonts w:ascii="SimSun" w:eastAsia="SimSun" w:hAnsi="SimSun" w:cs="바탕" w:hint="eastAsia"/>
                <w:b/>
                <w:spacing w:val="6"/>
                <w:sz w:val="21"/>
                <w:szCs w:val="21"/>
                <w:lang w:eastAsia="zh-CN"/>
              </w:rPr>
              <w:t>第二十二</w:t>
            </w:r>
            <w:r w:rsidRPr="004D4879">
              <w:rPr>
                <w:rFonts w:ascii="SimSun" w:eastAsia="SimSun" w:hAnsi="SimSun" w:cs="새굴림" w:hint="eastAsia"/>
                <w:b/>
                <w:spacing w:val="6"/>
                <w:sz w:val="21"/>
                <w:szCs w:val="21"/>
                <w:lang w:eastAsia="zh-CN"/>
              </w:rPr>
              <w:t>条</w:t>
            </w:r>
            <w:r w:rsidRPr="004D4879">
              <w:rPr>
                <w:rFonts w:ascii="SimSun" w:eastAsia="SimSun" w:hAnsi="SimSun" w:hint="eastAsia"/>
                <w:spacing w:val="6"/>
                <w:sz w:val="21"/>
                <w:szCs w:val="21"/>
                <w:lang w:eastAsia="zh-CN"/>
              </w:rPr>
              <w:t xml:space="preserve">　</w:t>
            </w:r>
            <w:r w:rsidRPr="004D4879">
              <w:rPr>
                <w:rFonts w:ascii="SimSun" w:eastAsia="SimSun" w:hAnsi="SimSun" w:cs="바탕" w:hint="eastAsia"/>
                <w:spacing w:val="6"/>
                <w:sz w:val="21"/>
                <w:szCs w:val="21"/>
                <w:lang w:eastAsia="zh-CN"/>
              </w:rPr>
              <w:t>非</w:t>
            </w:r>
            <w:r w:rsidRPr="004D4879">
              <w:rPr>
                <w:rFonts w:ascii="SimSun" w:eastAsia="SimSun" w:hAnsi="SimSun" w:cs="새굴림" w:hint="eastAsia"/>
                <w:spacing w:val="6"/>
                <w:sz w:val="21"/>
                <w:szCs w:val="21"/>
                <w:lang w:eastAsia="zh-CN"/>
              </w:rPr>
              <w:t>经营性互联网文化单位违反本规定第十条</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逾期未</w:t>
            </w:r>
            <w:r w:rsidRPr="004D4879">
              <w:rPr>
                <w:rFonts w:ascii="SimSun" w:eastAsia="SimSun" w:hAnsi="SimSun" w:cs="새굴림" w:hint="eastAsia"/>
                <w:spacing w:val="6"/>
                <w:sz w:val="21"/>
                <w:szCs w:val="21"/>
                <w:lang w:eastAsia="zh-CN"/>
              </w:rPr>
              <w:t>办理备案手续的</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由</w:t>
            </w:r>
            <w:r w:rsidRPr="004D4879">
              <w:rPr>
                <w:rFonts w:ascii="SimSun" w:eastAsia="SimSun" w:hAnsi="SimSun" w:cs="새굴림" w:hint="eastAsia"/>
                <w:spacing w:val="6"/>
                <w:sz w:val="21"/>
                <w:szCs w:val="21"/>
                <w:lang w:eastAsia="zh-CN"/>
              </w:rPr>
              <w:t>县级以上人民政府文化行政部门或者文化市场综合执法机构责令限期改正</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拒不改正的</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责令停止互联网文化活动</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并处</w:t>
            </w:r>
            <w:r w:rsidRPr="004D4879">
              <w:rPr>
                <w:rFonts w:ascii="SimSun" w:eastAsia="SimSun" w:hAnsi="SimSun" w:hint="eastAsia"/>
                <w:spacing w:val="6"/>
                <w:sz w:val="21"/>
                <w:szCs w:val="21"/>
                <w:lang w:eastAsia="zh-CN"/>
              </w:rPr>
              <w:t>1000</w:t>
            </w:r>
            <w:r w:rsidRPr="004D4879">
              <w:rPr>
                <w:rFonts w:ascii="SimSun" w:eastAsia="SimSun" w:hAnsi="SimSun" w:cs="바탕" w:hint="eastAsia"/>
                <w:spacing w:val="6"/>
                <w:sz w:val="21"/>
                <w:szCs w:val="21"/>
                <w:lang w:eastAsia="zh-CN"/>
              </w:rPr>
              <w:t>元以下</w:t>
            </w:r>
            <w:r w:rsidRPr="004D4879">
              <w:rPr>
                <w:rFonts w:ascii="SimSun" w:eastAsia="SimSun" w:hAnsi="SimSun" w:cs="새굴림" w:hint="eastAsia"/>
                <w:spacing w:val="6"/>
                <w:sz w:val="21"/>
                <w:szCs w:val="21"/>
                <w:lang w:eastAsia="zh-CN"/>
              </w:rPr>
              <w:t>罚款</w:t>
            </w:r>
            <w:r w:rsidRPr="004D4879">
              <w:rPr>
                <w:rFonts w:ascii="SimSun" w:eastAsia="SimSun" w:hAnsi="SimSun" w:cs="맑은 고딕" w:hint="eastAsia"/>
                <w:spacing w:val="6"/>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第二十三</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经营性互联网文化单位违反本规定第十二条的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县级以上人民政府文化行政部门或者文化市场综合执法机构责令限期改正</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并可根据情节轻重处</w:t>
            </w:r>
            <w:r w:rsidRPr="005E7296">
              <w:rPr>
                <w:rFonts w:ascii="SimSun" w:eastAsia="SimSun" w:hAnsi="SimSun" w:hint="eastAsia"/>
                <w:sz w:val="21"/>
                <w:szCs w:val="21"/>
                <w:lang w:eastAsia="zh-CN"/>
              </w:rPr>
              <w:t>10000</w:t>
            </w:r>
            <w:r w:rsidRPr="005E7296">
              <w:rPr>
                <w:rFonts w:ascii="SimSun" w:eastAsia="SimSun" w:hAnsi="SimSun" w:cs="바탕" w:hint="eastAsia"/>
                <w:sz w:val="21"/>
                <w:szCs w:val="21"/>
                <w:lang w:eastAsia="zh-CN"/>
              </w:rPr>
              <w:t>元以下</w:t>
            </w:r>
            <w:r w:rsidRPr="005E7296">
              <w:rPr>
                <w:rFonts w:ascii="SimSun" w:eastAsia="SimSun" w:hAnsi="SimSun" w:cs="새굴림" w:hint="eastAsia"/>
                <w:sz w:val="21"/>
                <w:szCs w:val="21"/>
                <w:lang w:eastAsia="zh-CN"/>
              </w:rPr>
              <w:t>罚款</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36"/>
              <w:rPr>
                <w:rFonts w:ascii="SimSun" w:eastAsia="SimSun" w:hAnsi="SimSun"/>
                <w:spacing w:val="4"/>
                <w:sz w:val="21"/>
                <w:szCs w:val="21"/>
                <w:lang w:eastAsia="zh-CN"/>
              </w:rPr>
            </w:pPr>
            <w:r w:rsidRPr="004D4879">
              <w:rPr>
                <w:rFonts w:ascii="SimSun" w:eastAsia="SimSun" w:hAnsi="SimSun" w:cs="바탕" w:hint="eastAsia"/>
                <w:spacing w:val="4"/>
                <w:sz w:val="21"/>
                <w:szCs w:val="21"/>
                <w:lang w:eastAsia="zh-CN"/>
              </w:rPr>
              <w:t>非</w:t>
            </w:r>
            <w:r w:rsidRPr="004D4879">
              <w:rPr>
                <w:rFonts w:ascii="SimSun" w:eastAsia="SimSun" w:hAnsi="SimSun" w:cs="새굴림" w:hint="eastAsia"/>
                <w:spacing w:val="4"/>
                <w:sz w:val="21"/>
                <w:szCs w:val="21"/>
                <w:lang w:eastAsia="zh-CN"/>
              </w:rPr>
              <w:t>经营性互联网文化单位违反本规定第十二条的</w:t>
            </w:r>
            <w:r w:rsidRPr="004D4879">
              <w:rPr>
                <w:rFonts w:ascii="SimSun" w:eastAsia="SimSun" w:hAnsi="SimSun" w:cs="맑은 고딕" w:hint="eastAsia"/>
                <w:spacing w:val="4"/>
                <w:sz w:val="21"/>
                <w:szCs w:val="21"/>
                <w:lang w:eastAsia="zh-CN"/>
              </w:rPr>
              <w:t>，</w:t>
            </w:r>
            <w:r w:rsidRPr="004D4879">
              <w:rPr>
                <w:rFonts w:ascii="SimSun" w:eastAsia="SimSun" w:hAnsi="SimSun" w:cs="바탕" w:hint="eastAsia"/>
                <w:spacing w:val="4"/>
                <w:sz w:val="21"/>
                <w:szCs w:val="21"/>
                <w:lang w:eastAsia="zh-CN"/>
              </w:rPr>
              <w:t>由</w:t>
            </w:r>
            <w:r w:rsidRPr="004D4879">
              <w:rPr>
                <w:rFonts w:ascii="SimSun" w:eastAsia="SimSun" w:hAnsi="SimSun" w:cs="새굴림" w:hint="eastAsia"/>
                <w:spacing w:val="4"/>
                <w:sz w:val="21"/>
                <w:szCs w:val="21"/>
                <w:lang w:eastAsia="zh-CN"/>
              </w:rPr>
              <w:t>县级以上人民政府文化行政部门或者文化市场综合执法机构责令限期改正</w:t>
            </w:r>
            <w:r w:rsidRPr="004D4879">
              <w:rPr>
                <w:rFonts w:ascii="SimSun" w:eastAsia="SimSun" w:hAnsi="SimSun" w:cs="맑은 고딕" w:hint="eastAsia"/>
                <w:spacing w:val="4"/>
                <w:sz w:val="21"/>
                <w:szCs w:val="21"/>
                <w:lang w:eastAsia="zh-CN"/>
              </w:rPr>
              <w:t>；</w:t>
            </w:r>
            <w:r w:rsidRPr="004D4879">
              <w:rPr>
                <w:rFonts w:ascii="SimSun" w:eastAsia="SimSun" w:hAnsi="SimSun" w:cs="바탕" w:hint="eastAsia"/>
                <w:spacing w:val="4"/>
                <w:sz w:val="21"/>
                <w:szCs w:val="21"/>
                <w:lang w:eastAsia="zh-CN"/>
              </w:rPr>
              <w:t>拒不改正的</w:t>
            </w:r>
            <w:r w:rsidRPr="004D4879">
              <w:rPr>
                <w:rFonts w:ascii="SimSun" w:eastAsia="SimSun" w:hAnsi="SimSun" w:cs="맑은 고딕" w:hint="eastAsia"/>
                <w:spacing w:val="4"/>
                <w:sz w:val="21"/>
                <w:szCs w:val="21"/>
                <w:lang w:eastAsia="zh-CN"/>
              </w:rPr>
              <w:t>，</w:t>
            </w:r>
            <w:r w:rsidRPr="004D4879">
              <w:rPr>
                <w:rFonts w:ascii="SimSun" w:eastAsia="SimSun" w:hAnsi="SimSun" w:cs="새굴림" w:hint="eastAsia"/>
                <w:spacing w:val="4"/>
                <w:sz w:val="21"/>
                <w:szCs w:val="21"/>
                <w:lang w:eastAsia="zh-CN"/>
              </w:rPr>
              <w:t>责令停止</w:t>
            </w:r>
            <w:r w:rsidRPr="004D4879">
              <w:rPr>
                <w:rFonts w:ascii="SimSun" w:eastAsia="SimSun" w:hAnsi="SimSun" w:cs="새굴림" w:hint="eastAsia"/>
                <w:spacing w:val="4"/>
                <w:sz w:val="21"/>
                <w:szCs w:val="21"/>
                <w:lang w:eastAsia="zh-CN"/>
              </w:rPr>
              <w:lastRenderedPageBreak/>
              <w:t>互联网文化活动</w:t>
            </w:r>
            <w:r w:rsidRPr="004D4879">
              <w:rPr>
                <w:rFonts w:ascii="SimSun" w:eastAsia="SimSun" w:hAnsi="SimSun" w:cs="맑은 고딕" w:hint="eastAsia"/>
                <w:spacing w:val="4"/>
                <w:sz w:val="21"/>
                <w:szCs w:val="21"/>
                <w:lang w:eastAsia="zh-CN"/>
              </w:rPr>
              <w:t>，</w:t>
            </w:r>
            <w:r w:rsidRPr="004D4879">
              <w:rPr>
                <w:rFonts w:ascii="SimSun" w:eastAsia="SimSun" w:hAnsi="SimSun" w:cs="새굴림" w:hint="eastAsia"/>
                <w:spacing w:val="4"/>
                <w:sz w:val="21"/>
                <w:szCs w:val="21"/>
                <w:lang w:eastAsia="zh-CN"/>
              </w:rPr>
              <w:t>并处</w:t>
            </w:r>
            <w:r w:rsidRPr="004D4879">
              <w:rPr>
                <w:rFonts w:ascii="SimSun" w:eastAsia="SimSun" w:hAnsi="SimSun" w:hint="eastAsia"/>
                <w:spacing w:val="4"/>
                <w:sz w:val="21"/>
                <w:szCs w:val="21"/>
                <w:lang w:eastAsia="zh-CN"/>
              </w:rPr>
              <w:t>500</w:t>
            </w:r>
            <w:r w:rsidRPr="004D4879">
              <w:rPr>
                <w:rFonts w:ascii="SimSun" w:eastAsia="SimSun" w:hAnsi="SimSun" w:cs="바탕" w:hint="eastAsia"/>
                <w:spacing w:val="4"/>
                <w:sz w:val="21"/>
                <w:szCs w:val="21"/>
                <w:lang w:eastAsia="zh-CN"/>
              </w:rPr>
              <w:t>元以下</w:t>
            </w:r>
            <w:r w:rsidRPr="004D4879">
              <w:rPr>
                <w:rFonts w:ascii="SimSun" w:eastAsia="SimSun" w:hAnsi="SimSun" w:cs="새굴림" w:hint="eastAsia"/>
                <w:spacing w:val="4"/>
                <w:sz w:val="21"/>
                <w:szCs w:val="21"/>
                <w:lang w:eastAsia="zh-CN"/>
              </w:rPr>
              <w:t>罚款</w:t>
            </w:r>
            <w:r w:rsidRPr="004D4879">
              <w:rPr>
                <w:rFonts w:ascii="SimSun" w:eastAsia="SimSun" w:hAnsi="SimSun" w:cs="맑은 고딕" w:hint="eastAsia"/>
                <w:spacing w:val="4"/>
                <w:sz w:val="21"/>
                <w:szCs w:val="21"/>
                <w:lang w:eastAsia="zh-CN"/>
              </w:rPr>
              <w:t>。</w:t>
            </w:r>
          </w:p>
          <w:p w:rsidR="006A0EBE" w:rsidRPr="004D4879" w:rsidRDefault="006A0EBE" w:rsidP="004D4879">
            <w:pPr>
              <w:wordWrap/>
              <w:snapToGrid w:val="0"/>
              <w:spacing w:line="290" w:lineRule="atLeast"/>
              <w:ind w:firstLineChars="200" w:firstLine="470"/>
              <w:rPr>
                <w:rFonts w:ascii="SimSun" w:eastAsia="SimSun" w:hAnsi="SimSun"/>
                <w:spacing w:val="12"/>
                <w:sz w:val="21"/>
                <w:szCs w:val="21"/>
                <w:lang w:eastAsia="zh-CN"/>
              </w:rPr>
            </w:pPr>
            <w:r w:rsidRPr="004D4879">
              <w:rPr>
                <w:rFonts w:ascii="SimSun" w:eastAsia="SimSun" w:hAnsi="SimSun" w:cs="바탕" w:hint="eastAsia"/>
                <w:b/>
                <w:spacing w:val="12"/>
                <w:sz w:val="21"/>
                <w:szCs w:val="21"/>
                <w:lang w:eastAsia="zh-CN"/>
              </w:rPr>
              <w:t>第二十四</w:t>
            </w:r>
            <w:r w:rsidRPr="004D4879">
              <w:rPr>
                <w:rFonts w:ascii="SimSun" w:eastAsia="SimSun" w:hAnsi="SimSun" w:cs="새굴림" w:hint="eastAsia"/>
                <w:b/>
                <w:spacing w:val="12"/>
                <w:sz w:val="21"/>
                <w:szCs w:val="21"/>
                <w:lang w:eastAsia="zh-CN"/>
              </w:rPr>
              <w:t>条</w:t>
            </w:r>
            <w:r w:rsidRPr="004D4879">
              <w:rPr>
                <w:rFonts w:ascii="SimSun" w:eastAsia="SimSun" w:hAnsi="SimSun" w:hint="eastAsia"/>
                <w:spacing w:val="12"/>
                <w:sz w:val="21"/>
                <w:szCs w:val="21"/>
                <w:lang w:eastAsia="zh-CN"/>
              </w:rPr>
              <w:t xml:space="preserve">　</w:t>
            </w:r>
            <w:r w:rsidRPr="004D4879">
              <w:rPr>
                <w:rFonts w:ascii="SimSun" w:eastAsia="SimSun" w:hAnsi="SimSun" w:cs="새굴림" w:hint="eastAsia"/>
                <w:spacing w:val="12"/>
                <w:sz w:val="21"/>
                <w:szCs w:val="21"/>
                <w:lang w:eastAsia="zh-CN"/>
              </w:rPr>
              <w:t>经营性互联网文化单位违反本规定第十三条的</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由</w:t>
            </w:r>
            <w:r w:rsidRPr="004D4879">
              <w:rPr>
                <w:rFonts w:ascii="SimSun" w:eastAsia="SimSun" w:hAnsi="SimSun" w:cs="새굴림" w:hint="eastAsia"/>
                <w:spacing w:val="12"/>
                <w:sz w:val="21"/>
                <w:szCs w:val="21"/>
                <w:lang w:eastAsia="zh-CN"/>
              </w:rPr>
              <w:t>县级以上人民政府文化行政部门或者文化市场综合执法机构责令改正</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没收违法所得</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并处</w:t>
            </w:r>
            <w:r w:rsidRPr="004D4879">
              <w:rPr>
                <w:rFonts w:ascii="SimSun" w:eastAsia="SimSun" w:hAnsi="SimSun" w:hint="eastAsia"/>
                <w:spacing w:val="12"/>
                <w:sz w:val="21"/>
                <w:szCs w:val="21"/>
                <w:lang w:eastAsia="zh-CN"/>
              </w:rPr>
              <w:t>10000</w:t>
            </w:r>
            <w:r w:rsidRPr="004D4879">
              <w:rPr>
                <w:rFonts w:ascii="SimSun" w:eastAsia="SimSun" w:hAnsi="SimSun" w:cs="바탕" w:hint="eastAsia"/>
                <w:spacing w:val="12"/>
                <w:sz w:val="21"/>
                <w:szCs w:val="21"/>
                <w:lang w:eastAsia="zh-CN"/>
              </w:rPr>
              <w:t>元以上</w:t>
            </w:r>
            <w:r w:rsidRPr="004D4879">
              <w:rPr>
                <w:rFonts w:ascii="SimSun" w:eastAsia="SimSun" w:hAnsi="SimSun" w:hint="eastAsia"/>
                <w:spacing w:val="12"/>
                <w:sz w:val="21"/>
                <w:szCs w:val="21"/>
                <w:lang w:eastAsia="zh-CN"/>
              </w:rPr>
              <w:t>30000</w:t>
            </w:r>
            <w:r w:rsidRPr="004D4879">
              <w:rPr>
                <w:rFonts w:ascii="SimSun" w:eastAsia="SimSun" w:hAnsi="SimSun" w:cs="바탕" w:hint="eastAsia"/>
                <w:spacing w:val="12"/>
                <w:sz w:val="21"/>
                <w:szCs w:val="21"/>
                <w:lang w:eastAsia="zh-CN"/>
              </w:rPr>
              <w:t>元以下</w:t>
            </w:r>
            <w:r w:rsidRPr="004D4879">
              <w:rPr>
                <w:rFonts w:ascii="SimSun" w:eastAsia="SimSun" w:hAnsi="SimSun" w:cs="새굴림" w:hint="eastAsia"/>
                <w:spacing w:val="12"/>
                <w:sz w:val="21"/>
                <w:szCs w:val="21"/>
                <w:lang w:eastAsia="zh-CN"/>
              </w:rPr>
              <w:t>罚款</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情</w:t>
            </w:r>
            <w:r w:rsidRPr="004D4879">
              <w:rPr>
                <w:rFonts w:ascii="SimSun" w:eastAsia="SimSun" w:hAnsi="SimSun" w:cs="새굴림" w:hint="eastAsia"/>
                <w:spacing w:val="12"/>
                <w:sz w:val="21"/>
                <w:szCs w:val="21"/>
                <w:lang w:eastAsia="zh-CN"/>
              </w:rPr>
              <w:t>节严重的</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责令停业整顿直至吊销</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网络文化经营许可证</w:t>
            </w:r>
            <w:r w:rsidRPr="004D4879">
              <w:rPr>
                <w:rFonts w:ascii="SimSun" w:eastAsia="SimSun" w:hAnsi="SimSun" w:cs="맑은 고딕" w:hint="eastAsia"/>
                <w:spacing w:val="12"/>
                <w:sz w:val="21"/>
                <w:szCs w:val="21"/>
                <w:lang w:eastAsia="zh-CN"/>
              </w:rPr>
              <w:t>》；</w:t>
            </w:r>
            <w:r w:rsidRPr="004D4879">
              <w:rPr>
                <w:rFonts w:ascii="SimSun" w:eastAsia="SimSun" w:hAnsi="SimSun" w:cs="새굴림" w:hint="eastAsia"/>
                <w:spacing w:val="12"/>
                <w:sz w:val="21"/>
                <w:szCs w:val="21"/>
                <w:lang w:eastAsia="zh-CN"/>
              </w:rPr>
              <w:t>构成</w:t>
            </w:r>
            <w:r w:rsidRPr="004D4879">
              <w:rPr>
                <w:rFonts w:ascii="SimSun" w:eastAsia="SimSun" w:hAnsi="SimSun" w:cs="바탕" w:hint="eastAsia"/>
                <w:spacing w:val="12"/>
                <w:sz w:val="21"/>
                <w:szCs w:val="21"/>
                <w:lang w:eastAsia="zh-CN"/>
              </w:rPr>
              <w:t>犯罪的</w:t>
            </w:r>
            <w:r w:rsidRPr="004D4879">
              <w:rPr>
                <w:rFonts w:ascii="SimSun" w:eastAsia="SimSun" w:hAnsi="SimSun" w:cs="맑은 고딕" w:hint="eastAsia"/>
                <w:spacing w:val="12"/>
                <w:sz w:val="21"/>
                <w:szCs w:val="21"/>
                <w:lang w:eastAsia="zh-CN"/>
              </w:rPr>
              <w:t>，</w:t>
            </w:r>
            <w:r w:rsidRPr="004D4879">
              <w:rPr>
                <w:rFonts w:ascii="SimSun" w:eastAsia="SimSun" w:hAnsi="SimSun" w:cs="바탕" w:hint="eastAsia"/>
                <w:spacing w:val="12"/>
                <w:sz w:val="21"/>
                <w:szCs w:val="21"/>
                <w:lang w:eastAsia="zh-CN"/>
              </w:rPr>
              <w:t>依法追究刑事</w:t>
            </w:r>
            <w:r w:rsidRPr="004D4879">
              <w:rPr>
                <w:rFonts w:ascii="SimSun" w:eastAsia="SimSun" w:hAnsi="SimSun" w:cs="새굴림" w:hint="eastAsia"/>
                <w:spacing w:val="12"/>
                <w:sz w:val="21"/>
                <w:szCs w:val="21"/>
                <w:lang w:eastAsia="zh-CN"/>
              </w:rPr>
              <w:t>责任</w:t>
            </w:r>
            <w:r w:rsidRPr="004D4879">
              <w:rPr>
                <w:rFonts w:ascii="SimSun" w:eastAsia="SimSun" w:hAnsi="SimSun" w:cs="맑은 고딕" w:hint="eastAsia"/>
                <w:spacing w:val="12"/>
                <w:sz w:val="21"/>
                <w:szCs w:val="21"/>
                <w:lang w:eastAsia="zh-CN"/>
              </w:rPr>
              <w:t>。</w:t>
            </w:r>
          </w:p>
          <w:p w:rsidR="006A0EBE" w:rsidRPr="005E7296" w:rsidRDefault="006A0EBE" w:rsidP="00250F79">
            <w:pPr>
              <w:wordWrap/>
              <w:snapToGrid w:val="0"/>
              <w:spacing w:line="290" w:lineRule="atLeast"/>
              <w:ind w:firstLineChars="200" w:firstLine="420"/>
              <w:rPr>
                <w:rFonts w:ascii="SimSun" w:eastAsia="SimSun" w:hAnsi="SimSun"/>
                <w:sz w:val="21"/>
                <w:szCs w:val="21"/>
                <w:lang w:eastAsia="zh-CN"/>
              </w:rPr>
            </w:pPr>
            <w:r w:rsidRPr="005E7296">
              <w:rPr>
                <w:rFonts w:ascii="SimSun" w:eastAsia="SimSun" w:hAnsi="SimSun" w:cs="바탕" w:hint="eastAsia"/>
                <w:sz w:val="21"/>
                <w:szCs w:val="21"/>
                <w:lang w:eastAsia="zh-CN"/>
              </w:rPr>
              <w:t>非</w:t>
            </w:r>
            <w:r w:rsidRPr="005E7296">
              <w:rPr>
                <w:rFonts w:ascii="SimSun" w:eastAsia="SimSun" w:hAnsi="SimSun" w:cs="새굴림" w:hint="eastAsia"/>
                <w:sz w:val="21"/>
                <w:szCs w:val="21"/>
                <w:lang w:eastAsia="zh-CN"/>
              </w:rPr>
              <w:t>经营性互联网文化单位违反本规定第十三条的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县级以上人民政府文化行政部门或者文化市场综合执法机构责令限期改正</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拒不改正的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责令停止互联网文化活动</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并处</w:t>
            </w:r>
            <w:r w:rsidRPr="005E7296">
              <w:rPr>
                <w:rFonts w:ascii="SimSun" w:eastAsia="SimSun" w:hAnsi="SimSun" w:hint="eastAsia"/>
                <w:sz w:val="21"/>
                <w:szCs w:val="21"/>
                <w:lang w:eastAsia="zh-CN"/>
              </w:rPr>
              <w:t>1000</w:t>
            </w:r>
            <w:r w:rsidRPr="005E7296">
              <w:rPr>
                <w:rFonts w:ascii="SimSun" w:eastAsia="SimSun" w:hAnsi="SimSun" w:cs="바탕" w:hint="eastAsia"/>
                <w:sz w:val="21"/>
                <w:szCs w:val="21"/>
                <w:lang w:eastAsia="zh-CN"/>
              </w:rPr>
              <w:t>元以下</w:t>
            </w:r>
            <w:r w:rsidRPr="005E7296">
              <w:rPr>
                <w:rFonts w:ascii="SimSun" w:eastAsia="SimSun" w:hAnsi="SimSun" w:cs="새굴림" w:hint="eastAsia"/>
                <w:sz w:val="21"/>
                <w:szCs w:val="21"/>
                <w:lang w:eastAsia="zh-CN"/>
              </w:rPr>
              <w:t>罚款</w:t>
            </w:r>
            <w:r w:rsidRPr="005E7296">
              <w:rPr>
                <w:rFonts w:ascii="SimSun" w:eastAsia="SimSun" w:hAnsi="SimSun" w:cs="맑은 고딕" w:hint="eastAsia"/>
                <w:sz w:val="21"/>
                <w:szCs w:val="21"/>
                <w:lang w:eastAsia="zh-CN"/>
              </w:rPr>
              <w:t>。</w:t>
            </w:r>
          </w:p>
          <w:p w:rsidR="006A0EBE" w:rsidRPr="004D4879" w:rsidRDefault="006A0EBE" w:rsidP="004D4879">
            <w:pPr>
              <w:wordWrap/>
              <w:snapToGrid w:val="0"/>
              <w:spacing w:line="290" w:lineRule="atLeast"/>
              <w:ind w:firstLineChars="200" w:firstLine="446"/>
              <w:rPr>
                <w:rFonts w:ascii="SimSun" w:eastAsia="SimSun" w:hAnsi="SimSun"/>
                <w:spacing w:val="6"/>
                <w:sz w:val="21"/>
                <w:szCs w:val="21"/>
                <w:lang w:eastAsia="zh-CN"/>
              </w:rPr>
            </w:pPr>
            <w:r w:rsidRPr="004D4879">
              <w:rPr>
                <w:rFonts w:ascii="SimSun" w:eastAsia="SimSun" w:hAnsi="SimSun" w:cs="바탕" w:hint="eastAsia"/>
                <w:b/>
                <w:spacing w:val="6"/>
                <w:sz w:val="21"/>
                <w:szCs w:val="21"/>
                <w:lang w:eastAsia="zh-CN"/>
              </w:rPr>
              <w:t>第二十五</w:t>
            </w:r>
            <w:r w:rsidRPr="004D4879">
              <w:rPr>
                <w:rFonts w:ascii="SimSun" w:eastAsia="SimSun" w:hAnsi="SimSun" w:cs="새굴림" w:hint="eastAsia"/>
                <w:b/>
                <w:spacing w:val="6"/>
                <w:sz w:val="21"/>
                <w:szCs w:val="21"/>
                <w:lang w:eastAsia="zh-CN"/>
              </w:rPr>
              <w:t>条</w:t>
            </w:r>
            <w:r w:rsidRPr="004D4879">
              <w:rPr>
                <w:rFonts w:ascii="SimSun" w:eastAsia="SimSun" w:hAnsi="SimSun" w:hint="eastAsia"/>
                <w:spacing w:val="6"/>
                <w:sz w:val="21"/>
                <w:szCs w:val="21"/>
                <w:lang w:eastAsia="zh-CN"/>
              </w:rPr>
              <w:t xml:space="preserve">　</w:t>
            </w:r>
            <w:r w:rsidRPr="004D4879">
              <w:rPr>
                <w:rFonts w:ascii="SimSun" w:eastAsia="SimSun" w:hAnsi="SimSun" w:cs="새굴림" w:hint="eastAsia"/>
                <w:spacing w:val="6"/>
                <w:sz w:val="21"/>
                <w:szCs w:val="21"/>
                <w:lang w:eastAsia="zh-CN"/>
              </w:rPr>
              <w:t>经营性互联网文化单位违反本规定第十五条</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经营进口互联网文化产品未在其显著位置标明文化部批准文号</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经营国产互联网文化产品未在其显著位置标明文化部备案编号的</w:t>
            </w:r>
            <w:r w:rsidRPr="004D4879">
              <w:rPr>
                <w:rFonts w:ascii="SimSun" w:eastAsia="SimSun" w:hAnsi="SimSun" w:cs="맑은 고딕" w:hint="eastAsia"/>
                <w:spacing w:val="6"/>
                <w:sz w:val="21"/>
                <w:szCs w:val="21"/>
                <w:lang w:eastAsia="zh-CN"/>
              </w:rPr>
              <w:t>，</w:t>
            </w:r>
            <w:r w:rsidRPr="004D4879">
              <w:rPr>
                <w:rFonts w:ascii="SimSun" w:eastAsia="SimSun" w:hAnsi="SimSun" w:cs="바탕" w:hint="eastAsia"/>
                <w:spacing w:val="6"/>
                <w:sz w:val="21"/>
                <w:szCs w:val="21"/>
                <w:lang w:eastAsia="zh-CN"/>
              </w:rPr>
              <w:t>由</w:t>
            </w:r>
            <w:r w:rsidRPr="004D4879">
              <w:rPr>
                <w:rFonts w:ascii="SimSun" w:eastAsia="SimSun" w:hAnsi="SimSun" w:cs="새굴림" w:hint="eastAsia"/>
                <w:spacing w:val="6"/>
                <w:sz w:val="21"/>
                <w:szCs w:val="21"/>
                <w:lang w:eastAsia="zh-CN"/>
              </w:rPr>
              <w:t>县级以上人民政府文化行政部门或者文化市场综合执法机构责令改正</w:t>
            </w:r>
            <w:r w:rsidRPr="004D4879">
              <w:rPr>
                <w:rFonts w:ascii="SimSun" w:eastAsia="SimSun" w:hAnsi="SimSun" w:cs="맑은 고딕" w:hint="eastAsia"/>
                <w:spacing w:val="6"/>
                <w:sz w:val="21"/>
                <w:szCs w:val="21"/>
                <w:lang w:eastAsia="zh-CN"/>
              </w:rPr>
              <w:t>，</w:t>
            </w:r>
            <w:r w:rsidRPr="004D4879">
              <w:rPr>
                <w:rFonts w:ascii="SimSun" w:eastAsia="SimSun" w:hAnsi="SimSun" w:cs="새굴림" w:hint="eastAsia"/>
                <w:spacing w:val="6"/>
                <w:sz w:val="21"/>
                <w:szCs w:val="21"/>
                <w:lang w:eastAsia="zh-CN"/>
              </w:rPr>
              <w:t>并可根据情节轻重处</w:t>
            </w:r>
            <w:r w:rsidRPr="004D4879">
              <w:rPr>
                <w:rFonts w:ascii="SimSun" w:eastAsia="SimSun" w:hAnsi="SimSun" w:hint="eastAsia"/>
                <w:spacing w:val="6"/>
                <w:sz w:val="21"/>
                <w:szCs w:val="21"/>
                <w:lang w:eastAsia="zh-CN"/>
              </w:rPr>
              <w:t>10000</w:t>
            </w:r>
            <w:r w:rsidRPr="004D4879">
              <w:rPr>
                <w:rFonts w:ascii="SimSun" w:eastAsia="SimSun" w:hAnsi="SimSun" w:cs="바탕" w:hint="eastAsia"/>
                <w:spacing w:val="6"/>
                <w:sz w:val="21"/>
                <w:szCs w:val="21"/>
                <w:lang w:eastAsia="zh-CN"/>
              </w:rPr>
              <w:t>元以下</w:t>
            </w:r>
            <w:r w:rsidRPr="004D4879">
              <w:rPr>
                <w:rFonts w:ascii="SimSun" w:eastAsia="SimSun" w:hAnsi="SimSun" w:cs="새굴림" w:hint="eastAsia"/>
                <w:spacing w:val="6"/>
                <w:sz w:val="21"/>
                <w:szCs w:val="21"/>
                <w:lang w:eastAsia="zh-CN"/>
              </w:rPr>
              <w:t>罚款</w:t>
            </w:r>
            <w:r w:rsidRPr="004D4879">
              <w:rPr>
                <w:rFonts w:ascii="SimSun" w:eastAsia="SimSun" w:hAnsi="SimSun" w:cs="맑은 고딕" w:hint="eastAsia"/>
                <w:spacing w:val="6"/>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第二十六</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经营性互联网文化单位违反本规定第十五条</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擅自</w:t>
            </w:r>
            <w:r w:rsidRPr="005E7296">
              <w:rPr>
                <w:rFonts w:ascii="SimSun" w:eastAsia="SimSun" w:hAnsi="SimSun" w:cs="새굴림" w:hint="eastAsia"/>
                <w:sz w:val="21"/>
                <w:szCs w:val="21"/>
                <w:lang w:eastAsia="zh-CN"/>
              </w:rPr>
              <w:t>变更进口互联网文化产品的名称或者增删内容的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县级以上人民政府文化行政部门或者文化市场综合执法机构责令停止提供</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没收违法所得</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并处</w:t>
            </w:r>
            <w:r w:rsidRPr="005E7296">
              <w:rPr>
                <w:rFonts w:ascii="SimSun" w:eastAsia="SimSun" w:hAnsi="SimSun" w:hint="eastAsia"/>
                <w:sz w:val="21"/>
                <w:szCs w:val="21"/>
                <w:lang w:eastAsia="zh-CN"/>
              </w:rPr>
              <w:t>10000</w:t>
            </w:r>
            <w:r w:rsidRPr="005E7296">
              <w:rPr>
                <w:rFonts w:ascii="SimSun" w:eastAsia="SimSun" w:hAnsi="SimSun" w:cs="바탕" w:hint="eastAsia"/>
                <w:sz w:val="21"/>
                <w:szCs w:val="21"/>
                <w:lang w:eastAsia="zh-CN"/>
              </w:rPr>
              <w:t>元以上</w:t>
            </w:r>
            <w:r w:rsidRPr="005E7296">
              <w:rPr>
                <w:rFonts w:ascii="SimSun" w:eastAsia="SimSun" w:hAnsi="SimSun" w:hint="eastAsia"/>
                <w:sz w:val="21"/>
                <w:szCs w:val="21"/>
                <w:lang w:eastAsia="zh-CN"/>
              </w:rPr>
              <w:t>30000</w:t>
            </w:r>
            <w:r w:rsidRPr="005E7296">
              <w:rPr>
                <w:rFonts w:ascii="SimSun" w:eastAsia="SimSun" w:hAnsi="SimSun" w:cs="바탕" w:hint="eastAsia"/>
                <w:sz w:val="21"/>
                <w:szCs w:val="21"/>
                <w:lang w:eastAsia="zh-CN"/>
              </w:rPr>
              <w:t>元以下</w:t>
            </w:r>
            <w:r w:rsidRPr="005E7296">
              <w:rPr>
                <w:rFonts w:ascii="SimSun" w:eastAsia="SimSun" w:hAnsi="SimSun" w:cs="새굴림" w:hint="eastAsia"/>
                <w:sz w:val="21"/>
                <w:szCs w:val="21"/>
                <w:lang w:eastAsia="zh-CN"/>
              </w:rPr>
              <w:t>罚款</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情</w:t>
            </w:r>
            <w:r w:rsidRPr="005E7296">
              <w:rPr>
                <w:rFonts w:ascii="SimSun" w:eastAsia="SimSun" w:hAnsi="SimSun" w:cs="새굴림" w:hint="eastAsia"/>
                <w:sz w:val="21"/>
                <w:szCs w:val="21"/>
                <w:lang w:eastAsia="zh-CN"/>
              </w:rPr>
              <w:t>节严重的</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责令停业整顿直至吊销</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网络文化经营许可证</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构成犯罪的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依法追究刑事</w:t>
            </w:r>
            <w:r w:rsidRPr="005E7296">
              <w:rPr>
                <w:rFonts w:ascii="SimSun" w:eastAsia="SimSun" w:hAnsi="SimSun" w:cs="새굴림" w:hint="eastAsia"/>
                <w:sz w:val="21"/>
                <w:szCs w:val="21"/>
                <w:lang w:eastAsia="zh-CN"/>
              </w:rPr>
              <w:t>责任</w:t>
            </w:r>
            <w:r w:rsidRPr="005E7296">
              <w:rPr>
                <w:rFonts w:ascii="SimSun" w:eastAsia="SimSun" w:hAnsi="SimSun" w:cs="맑은 고딕" w:hint="eastAsia"/>
                <w:sz w:val="21"/>
                <w:szCs w:val="21"/>
                <w:lang w:eastAsia="zh-CN"/>
              </w:rPr>
              <w:t>。</w:t>
            </w:r>
          </w:p>
          <w:p w:rsidR="006A0EBE" w:rsidRPr="00096883" w:rsidRDefault="006A0EBE" w:rsidP="00096883">
            <w:pPr>
              <w:wordWrap/>
              <w:snapToGrid w:val="0"/>
              <w:spacing w:line="290" w:lineRule="atLeast"/>
              <w:ind w:firstLineChars="200" w:firstLine="438"/>
              <w:rPr>
                <w:rFonts w:ascii="SimSun" w:eastAsia="SimSun" w:hAnsi="SimSun"/>
                <w:spacing w:val="4"/>
                <w:sz w:val="21"/>
                <w:szCs w:val="21"/>
                <w:lang w:eastAsia="zh-CN"/>
              </w:rPr>
            </w:pPr>
            <w:r w:rsidRPr="00096883">
              <w:rPr>
                <w:rFonts w:ascii="SimSun" w:eastAsia="SimSun" w:hAnsi="SimSun" w:cs="바탕" w:hint="eastAsia"/>
                <w:b/>
                <w:spacing w:val="4"/>
                <w:sz w:val="21"/>
                <w:szCs w:val="21"/>
                <w:lang w:eastAsia="zh-CN"/>
              </w:rPr>
              <w:t>第二十七</w:t>
            </w:r>
            <w:r w:rsidRPr="00096883">
              <w:rPr>
                <w:rFonts w:ascii="SimSun" w:eastAsia="SimSun" w:hAnsi="SimSun" w:cs="새굴림" w:hint="eastAsia"/>
                <w:b/>
                <w:spacing w:val="4"/>
                <w:sz w:val="21"/>
                <w:szCs w:val="21"/>
                <w:lang w:eastAsia="zh-CN"/>
              </w:rPr>
              <w:t>条</w:t>
            </w:r>
            <w:r w:rsidRPr="00096883">
              <w:rPr>
                <w:rFonts w:ascii="SimSun" w:eastAsia="SimSun" w:hAnsi="SimSun" w:hint="eastAsia"/>
                <w:spacing w:val="4"/>
                <w:sz w:val="21"/>
                <w:szCs w:val="21"/>
                <w:lang w:eastAsia="zh-CN"/>
              </w:rPr>
              <w:t xml:space="preserve">　</w:t>
            </w:r>
            <w:r w:rsidRPr="00096883">
              <w:rPr>
                <w:rFonts w:ascii="SimSun" w:eastAsia="SimSun" w:hAnsi="SimSun" w:cs="새굴림" w:hint="eastAsia"/>
                <w:spacing w:val="4"/>
                <w:sz w:val="21"/>
                <w:szCs w:val="21"/>
                <w:lang w:eastAsia="zh-CN"/>
              </w:rPr>
              <w:t>经营性互联网文化单位违反本规定第十五条</w:t>
            </w:r>
            <w:r w:rsidRPr="00096883">
              <w:rPr>
                <w:rFonts w:ascii="SimSun" w:eastAsia="SimSun" w:hAnsi="SimSun" w:cs="맑은 고딕" w:hint="eastAsia"/>
                <w:spacing w:val="4"/>
                <w:sz w:val="21"/>
                <w:szCs w:val="21"/>
                <w:lang w:eastAsia="zh-CN"/>
              </w:rPr>
              <w:t>，</w:t>
            </w:r>
            <w:r w:rsidRPr="00096883">
              <w:rPr>
                <w:rFonts w:ascii="SimSun" w:eastAsia="SimSun" w:hAnsi="SimSun" w:cs="새굴림" w:hint="eastAsia"/>
                <w:spacing w:val="4"/>
                <w:sz w:val="21"/>
                <w:szCs w:val="21"/>
                <w:lang w:eastAsia="zh-CN"/>
              </w:rPr>
              <w:t>经营国产互联网文化产品逾期未报文化行政部门备案的</w:t>
            </w:r>
            <w:r w:rsidRPr="00096883">
              <w:rPr>
                <w:rFonts w:ascii="SimSun" w:eastAsia="SimSun" w:hAnsi="SimSun" w:cs="맑은 고딕" w:hint="eastAsia"/>
                <w:spacing w:val="4"/>
                <w:sz w:val="21"/>
                <w:szCs w:val="21"/>
                <w:lang w:eastAsia="zh-CN"/>
              </w:rPr>
              <w:t>，</w:t>
            </w:r>
            <w:r w:rsidRPr="00096883">
              <w:rPr>
                <w:rFonts w:ascii="SimSun" w:eastAsia="SimSun" w:hAnsi="SimSun" w:cs="바탕" w:hint="eastAsia"/>
                <w:spacing w:val="4"/>
                <w:sz w:val="21"/>
                <w:szCs w:val="21"/>
                <w:lang w:eastAsia="zh-CN"/>
              </w:rPr>
              <w:t>由</w:t>
            </w:r>
            <w:r w:rsidRPr="00096883">
              <w:rPr>
                <w:rFonts w:ascii="SimSun" w:eastAsia="SimSun" w:hAnsi="SimSun" w:cs="새굴림" w:hint="eastAsia"/>
                <w:spacing w:val="4"/>
                <w:sz w:val="21"/>
                <w:szCs w:val="21"/>
                <w:lang w:eastAsia="zh-CN"/>
              </w:rPr>
              <w:t>县级以上人民政府文化行政部门或者文化市场综合执法机构责令改正</w:t>
            </w:r>
            <w:r w:rsidRPr="00096883">
              <w:rPr>
                <w:rFonts w:ascii="SimSun" w:eastAsia="SimSun" w:hAnsi="SimSun" w:cs="맑은 고딕" w:hint="eastAsia"/>
                <w:spacing w:val="4"/>
                <w:sz w:val="21"/>
                <w:szCs w:val="21"/>
                <w:lang w:eastAsia="zh-CN"/>
              </w:rPr>
              <w:t>，</w:t>
            </w:r>
            <w:r w:rsidRPr="00096883">
              <w:rPr>
                <w:rFonts w:ascii="SimSun" w:eastAsia="SimSun" w:hAnsi="SimSun" w:cs="새굴림" w:hint="eastAsia"/>
                <w:spacing w:val="4"/>
                <w:sz w:val="21"/>
                <w:szCs w:val="21"/>
                <w:lang w:eastAsia="zh-CN"/>
              </w:rPr>
              <w:t>并可根据情节轻重处</w:t>
            </w:r>
            <w:r w:rsidRPr="00096883">
              <w:rPr>
                <w:rFonts w:ascii="SimSun" w:eastAsia="SimSun" w:hAnsi="SimSun" w:hint="eastAsia"/>
                <w:spacing w:val="4"/>
                <w:sz w:val="21"/>
                <w:szCs w:val="21"/>
                <w:lang w:eastAsia="zh-CN"/>
              </w:rPr>
              <w:t>20000</w:t>
            </w:r>
            <w:r w:rsidRPr="00096883">
              <w:rPr>
                <w:rFonts w:ascii="SimSun" w:eastAsia="SimSun" w:hAnsi="SimSun" w:cs="바탕" w:hint="eastAsia"/>
                <w:spacing w:val="4"/>
                <w:sz w:val="21"/>
                <w:szCs w:val="21"/>
                <w:lang w:eastAsia="zh-CN"/>
              </w:rPr>
              <w:t>元以下</w:t>
            </w:r>
            <w:r w:rsidRPr="00096883">
              <w:rPr>
                <w:rFonts w:ascii="SimSun" w:eastAsia="SimSun" w:hAnsi="SimSun" w:cs="새굴림" w:hint="eastAsia"/>
                <w:spacing w:val="4"/>
                <w:sz w:val="21"/>
                <w:szCs w:val="21"/>
                <w:lang w:eastAsia="zh-CN"/>
              </w:rPr>
              <w:t>罚款</w:t>
            </w:r>
            <w:r w:rsidRPr="00096883">
              <w:rPr>
                <w:rFonts w:ascii="SimSun" w:eastAsia="SimSun" w:hAnsi="SimSun" w:cs="맑은 고딕" w:hint="eastAsia"/>
                <w:spacing w:val="4"/>
                <w:sz w:val="21"/>
                <w:szCs w:val="21"/>
                <w:lang w:eastAsia="zh-CN"/>
              </w:rPr>
              <w:t>。</w:t>
            </w:r>
          </w:p>
          <w:p w:rsidR="006A0EBE" w:rsidRPr="00096883" w:rsidRDefault="006A0EBE" w:rsidP="00096883">
            <w:pPr>
              <w:wordWrap/>
              <w:snapToGrid w:val="0"/>
              <w:spacing w:line="290" w:lineRule="atLeast"/>
              <w:ind w:firstLineChars="200" w:firstLine="446"/>
              <w:rPr>
                <w:rFonts w:ascii="SimSun" w:eastAsia="SimSun" w:hAnsi="SimSun"/>
                <w:spacing w:val="6"/>
                <w:sz w:val="21"/>
                <w:szCs w:val="21"/>
                <w:lang w:eastAsia="zh-CN"/>
              </w:rPr>
            </w:pPr>
            <w:r w:rsidRPr="00096883">
              <w:rPr>
                <w:rFonts w:ascii="SimSun" w:eastAsia="SimSun" w:hAnsi="SimSun" w:cs="바탕" w:hint="eastAsia"/>
                <w:b/>
                <w:spacing w:val="6"/>
                <w:sz w:val="21"/>
                <w:szCs w:val="21"/>
                <w:lang w:eastAsia="zh-CN"/>
              </w:rPr>
              <w:t>第二十八</w:t>
            </w:r>
            <w:r w:rsidRPr="00096883">
              <w:rPr>
                <w:rFonts w:ascii="SimSun" w:eastAsia="SimSun" w:hAnsi="SimSun" w:cs="새굴림" w:hint="eastAsia"/>
                <w:b/>
                <w:spacing w:val="6"/>
                <w:sz w:val="21"/>
                <w:szCs w:val="21"/>
                <w:lang w:eastAsia="zh-CN"/>
              </w:rPr>
              <w:t>条</w:t>
            </w:r>
            <w:r w:rsidRPr="00096883">
              <w:rPr>
                <w:rFonts w:ascii="SimSun" w:eastAsia="SimSun" w:hAnsi="SimSun" w:hint="eastAsia"/>
                <w:spacing w:val="6"/>
                <w:sz w:val="21"/>
                <w:szCs w:val="21"/>
                <w:lang w:eastAsia="zh-CN"/>
              </w:rPr>
              <w:t xml:space="preserve">　</w:t>
            </w:r>
            <w:r w:rsidRPr="00096883">
              <w:rPr>
                <w:rFonts w:ascii="SimSun" w:eastAsia="SimSun" w:hAnsi="SimSun" w:cs="새굴림" w:hint="eastAsia"/>
                <w:spacing w:val="6"/>
                <w:sz w:val="21"/>
                <w:szCs w:val="21"/>
                <w:lang w:eastAsia="zh-CN"/>
              </w:rPr>
              <w:t>经营性互联网文化单</w:t>
            </w:r>
            <w:r w:rsidRPr="00096883">
              <w:rPr>
                <w:rFonts w:ascii="SimSun" w:eastAsia="SimSun" w:hAnsi="SimSun" w:cs="바탕" w:hint="eastAsia"/>
                <w:spacing w:val="6"/>
                <w:sz w:val="21"/>
                <w:szCs w:val="21"/>
                <w:lang w:eastAsia="zh-CN"/>
              </w:rPr>
              <w:t>位提供含有本</w:t>
            </w:r>
            <w:r w:rsidRPr="00096883">
              <w:rPr>
                <w:rFonts w:ascii="SimSun" w:eastAsia="SimSun" w:hAnsi="SimSun" w:cs="새굴림" w:hint="eastAsia"/>
                <w:spacing w:val="6"/>
                <w:sz w:val="21"/>
                <w:szCs w:val="21"/>
                <w:lang w:eastAsia="zh-CN"/>
              </w:rPr>
              <w:t>规定第十六条禁止内容的互联网文化产品</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或者提供未</w:t>
            </w:r>
            <w:r w:rsidRPr="00096883">
              <w:rPr>
                <w:rFonts w:ascii="SimSun" w:eastAsia="SimSun" w:hAnsi="SimSun" w:cs="새굴림" w:hint="eastAsia"/>
                <w:spacing w:val="6"/>
                <w:sz w:val="21"/>
                <w:szCs w:val="21"/>
                <w:lang w:eastAsia="zh-CN"/>
              </w:rPr>
              <w:t>经</w:t>
            </w:r>
            <w:r w:rsidRPr="00096883">
              <w:rPr>
                <w:rFonts w:ascii="SimSun" w:eastAsia="SimSun" w:hAnsi="SimSun" w:cs="새굴림" w:hint="eastAsia"/>
                <w:spacing w:val="6"/>
                <w:sz w:val="21"/>
                <w:szCs w:val="21"/>
                <w:lang w:eastAsia="zh-CN"/>
              </w:rPr>
              <w:lastRenderedPageBreak/>
              <w:t>文化部批准进口的互联网文化产品的</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由</w:t>
            </w:r>
            <w:r w:rsidRPr="00096883">
              <w:rPr>
                <w:rFonts w:ascii="SimSun" w:eastAsia="SimSun" w:hAnsi="SimSun" w:cs="새굴림" w:hint="eastAsia"/>
                <w:spacing w:val="6"/>
                <w:sz w:val="21"/>
                <w:szCs w:val="21"/>
                <w:lang w:eastAsia="zh-CN"/>
              </w:rPr>
              <w:t>县级以上人民政府文化行政部门或者文化市场综合执法机构责令停止提供</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没收违法所得</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并处</w:t>
            </w:r>
            <w:r w:rsidRPr="00096883">
              <w:rPr>
                <w:rFonts w:ascii="SimSun" w:eastAsia="SimSun" w:hAnsi="SimSun" w:hint="eastAsia"/>
                <w:spacing w:val="6"/>
                <w:sz w:val="21"/>
                <w:szCs w:val="21"/>
                <w:lang w:eastAsia="zh-CN"/>
              </w:rPr>
              <w:t>10000</w:t>
            </w:r>
            <w:r w:rsidRPr="00096883">
              <w:rPr>
                <w:rFonts w:ascii="SimSun" w:eastAsia="SimSun" w:hAnsi="SimSun" w:cs="바탕" w:hint="eastAsia"/>
                <w:spacing w:val="6"/>
                <w:sz w:val="21"/>
                <w:szCs w:val="21"/>
                <w:lang w:eastAsia="zh-CN"/>
              </w:rPr>
              <w:t>元以上</w:t>
            </w:r>
            <w:r w:rsidRPr="00096883">
              <w:rPr>
                <w:rFonts w:ascii="SimSun" w:eastAsia="SimSun" w:hAnsi="SimSun" w:hint="eastAsia"/>
                <w:spacing w:val="6"/>
                <w:sz w:val="21"/>
                <w:szCs w:val="21"/>
                <w:lang w:eastAsia="zh-CN"/>
              </w:rPr>
              <w:t>30000</w:t>
            </w:r>
            <w:r w:rsidRPr="00096883">
              <w:rPr>
                <w:rFonts w:ascii="SimSun" w:eastAsia="SimSun" w:hAnsi="SimSun" w:cs="바탕" w:hint="eastAsia"/>
                <w:spacing w:val="6"/>
                <w:sz w:val="21"/>
                <w:szCs w:val="21"/>
                <w:lang w:eastAsia="zh-CN"/>
              </w:rPr>
              <w:t>元以下</w:t>
            </w:r>
            <w:r w:rsidRPr="00096883">
              <w:rPr>
                <w:rFonts w:ascii="SimSun" w:eastAsia="SimSun" w:hAnsi="SimSun" w:cs="새굴림" w:hint="eastAsia"/>
                <w:spacing w:val="6"/>
                <w:sz w:val="21"/>
                <w:szCs w:val="21"/>
                <w:lang w:eastAsia="zh-CN"/>
              </w:rPr>
              <w:t>罚款</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情</w:t>
            </w:r>
            <w:r w:rsidRPr="00096883">
              <w:rPr>
                <w:rFonts w:ascii="SimSun" w:eastAsia="SimSun" w:hAnsi="SimSun" w:cs="새굴림" w:hint="eastAsia"/>
                <w:spacing w:val="6"/>
                <w:sz w:val="21"/>
                <w:szCs w:val="21"/>
                <w:lang w:eastAsia="zh-CN"/>
              </w:rPr>
              <w:t>节严重的</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责令停业整顿直至吊销</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网络文化经营许可证</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构成犯罪的</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依法追究刑事</w:t>
            </w:r>
            <w:r w:rsidRPr="00096883">
              <w:rPr>
                <w:rFonts w:ascii="SimSun" w:eastAsia="SimSun" w:hAnsi="SimSun" w:cs="새굴림" w:hint="eastAsia"/>
                <w:spacing w:val="6"/>
                <w:sz w:val="21"/>
                <w:szCs w:val="21"/>
                <w:lang w:eastAsia="zh-CN"/>
              </w:rPr>
              <w:t>责任</w:t>
            </w:r>
            <w:r w:rsidRPr="00096883">
              <w:rPr>
                <w:rFonts w:ascii="SimSun" w:eastAsia="SimSun" w:hAnsi="SimSun" w:cs="맑은 고딕" w:hint="eastAsia"/>
                <w:spacing w:val="6"/>
                <w:sz w:val="21"/>
                <w:szCs w:val="21"/>
                <w:lang w:eastAsia="zh-CN"/>
              </w:rPr>
              <w:t>。</w:t>
            </w:r>
          </w:p>
          <w:p w:rsidR="006A0EBE" w:rsidRPr="00096883" w:rsidRDefault="006A0EBE" w:rsidP="00096883">
            <w:pPr>
              <w:wordWrap/>
              <w:snapToGrid w:val="0"/>
              <w:spacing w:line="290" w:lineRule="atLeast"/>
              <w:ind w:firstLineChars="200" w:firstLine="444"/>
              <w:rPr>
                <w:rFonts w:ascii="SimSun" w:eastAsia="SimSun" w:hAnsi="SimSun"/>
                <w:spacing w:val="6"/>
                <w:sz w:val="21"/>
                <w:szCs w:val="21"/>
                <w:lang w:eastAsia="zh-CN"/>
              </w:rPr>
            </w:pPr>
            <w:r w:rsidRPr="00096883">
              <w:rPr>
                <w:rFonts w:ascii="SimSun" w:eastAsia="SimSun" w:hAnsi="SimSun" w:cs="바탕" w:hint="eastAsia"/>
                <w:spacing w:val="6"/>
                <w:sz w:val="21"/>
                <w:szCs w:val="21"/>
                <w:lang w:eastAsia="zh-CN"/>
              </w:rPr>
              <w:t>非</w:t>
            </w:r>
            <w:r w:rsidRPr="00096883">
              <w:rPr>
                <w:rFonts w:ascii="SimSun" w:eastAsia="SimSun" w:hAnsi="SimSun" w:cs="새굴림" w:hint="eastAsia"/>
                <w:spacing w:val="6"/>
                <w:sz w:val="21"/>
                <w:szCs w:val="21"/>
                <w:lang w:eastAsia="zh-CN"/>
              </w:rPr>
              <w:t>经营性互联网文化单位</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提供含有本</w:t>
            </w:r>
            <w:r w:rsidRPr="00096883">
              <w:rPr>
                <w:rFonts w:ascii="SimSun" w:eastAsia="SimSun" w:hAnsi="SimSun" w:cs="새굴림" w:hint="eastAsia"/>
                <w:spacing w:val="6"/>
                <w:sz w:val="21"/>
                <w:szCs w:val="21"/>
                <w:lang w:eastAsia="zh-CN"/>
              </w:rPr>
              <w:t>规定第十六条禁止内容的互联网文化产品</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或者提供未</w:t>
            </w:r>
            <w:r w:rsidRPr="00096883">
              <w:rPr>
                <w:rFonts w:ascii="SimSun" w:eastAsia="SimSun" w:hAnsi="SimSun" w:cs="새굴림" w:hint="eastAsia"/>
                <w:spacing w:val="6"/>
                <w:sz w:val="21"/>
                <w:szCs w:val="21"/>
                <w:lang w:eastAsia="zh-CN"/>
              </w:rPr>
              <w:t>经文化部批准进口的互联网文化产品的</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由</w:t>
            </w:r>
            <w:r w:rsidRPr="00096883">
              <w:rPr>
                <w:rFonts w:ascii="SimSun" w:eastAsia="SimSun" w:hAnsi="SimSun" w:cs="새굴림" w:hint="eastAsia"/>
                <w:spacing w:val="6"/>
                <w:sz w:val="21"/>
                <w:szCs w:val="21"/>
                <w:lang w:eastAsia="zh-CN"/>
              </w:rPr>
              <w:t>县级以上人民政府文化行政部门或者文化市场综合执法机构责令停止提供</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处</w:t>
            </w:r>
            <w:r w:rsidRPr="00096883">
              <w:rPr>
                <w:rFonts w:ascii="SimSun" w:eastAsia="SimSun" w:hAnsi="SimSun" w:hint="eastAsia"/>
                <w:spacing w:val="6"/>
                <w:sz w:val="21"/>
                <w:szCs w:val="21"/>
                <w:lang w:eastAsia="zh-CN"/>
              </w:rPr>
              <w:t>1000</w:t>
            </w:r>
            <w:r w:rsidRPr="00096883">
              <w:rPr>
                <w:rFonts w:ascii="SimSun" w:eastAsia="SimSun" w:hAnsi="SimSun" w:cs="바탕" w:hint="eastAsia"/>
                <w:spacing w:val="6"/>
                <w:sz w:val="21"/>
                <w:szCs w:val="21"/>
                <w:lang w:eastAsia="zh-CN"/>
              </w:rPr>
              <w:t>元以下</w:t>
            </w:r>
            <w:r w:rsidRPr="00096883">
              <w:rPr>
                <w:rFonts w:ascii="SimSun" w:eastAsia="SimSun" w:hAnsi="SimSun" w:cs="새굴림" w:hint="eastAsia"/>
                <w:spacing w:val="6"/>
                <w:sz w:val="21"/>
                <w:szCs w:val="21"/>
                <w:lang w:eastAsia="zh-CN"/>
              </w:rPr>
              <w:t>罚</w:t>
            </w:r>
            <w:r w:rsidRPr="00096883">
              <w:rPr>
                <w:rFonts w:ascii="SimSun" w:eastAsia="SimSun" w:hAnsi="SimSun" w:cs="바탕" w:hint="eastAsia"/>
                <w:spacing w:val="6"/>
                <w:sz w:val="21"/>
                <w:szCs w:val="21"/>
                <w:lang w:eastAsia="zh-CN"/>
              </w:rPr>
              <w:t>款</w:t>
            </w:r>
            <w:r w:rsidRPr="00096883">
              <w:rPr>
                <w:rFonts w:ascii="SimSun" w:eastAsia="SimSun" w:hAnsi="SimSun" w:cs="맑은 고딕" w:hint="eastAsia"/>
                <w:spacing w:val="6"/>
                <w:sz w:val="21"/>
                <w:szCs w:val="21"/>
                <w:lang w:eastAsia="zh-CN"/>
              </w:rPr>
              <w:t>；</w:t>
            </w:r>
            <w:r w:rsidRPr="00096883">
              <w:rPr>
                <w:rFonts w:ascii="SimSun" w:eastAsia="SimSun" w:hAnsi="SimSun" w:cs="새굴림" w:hint="eastAsia"/>
                <w:spacing w:val="6"/>
                <w:sz w:val="21"/>
                <w:szCs w:val="21"/>
                <w:lang w:eastAsia="zh-CN"/>
              </w:rPr>
              <w:t>构成犯罪的</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依法追究刑事</w:t>
            </w:r>
            <w:r w:rsidRPr="00096883">
              <w:rPr>
                <w:rFonts w:ascii="SimSun" w:eastAsia="SimSun" w:hAnsi="SimSun" w:cs="새굴림" w:hint="eastAsia"/>
                <w:spacing w:val="6"/>
                <w:sz w:val="21"/>
                <w:szCs w:val="21"/>
                <w:lang w:eastAsia="zh-CN"/>
              </w:rPr>
              <w:t>责任</w:t>
            </w:r>
            <w:r w:rsidRPr="00096883">
              <w:rPr>
                <w:rFonts w:ascii="SimSun" w:eastAsia="SimSun" w:hAnsi="SimSun" w:cs="맑은 고딕" w:hint="eastAsia"/>
                <w:spacing w:val="6"/>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第二十九</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经营性互联网文化单位违反本规定第十八条的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县级以上人民政府文化行政部门或者文化市场综合执法机构责令改正</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并可根据情节轻重处</w:t>
            </w:r>
            <w:r w:rsidRPr="005E7296">
              <w:rPr>
                <w:rFonts w:ascii="SimSun" w:eastAsia="SimSun" w:hAnsi="SimSun" w:hint="eastAsia"/>
                <w:sz w:val="21"/>
                <w:szCs w:val="21"/>
                <w:lang w:eastAsia="zh-CN"/>
              </w:rPr>
              <w:t>20000</w:t>
            </w:r>
            <w:r w:rsidRPr="005E7296">
              <w:rPr>
                <w:rFonts w:ascii="SimSun" w:eastAsia="SimSun" w:hAnsi="SimSun" w:cs="바탕" w:hint="eastAsia"/>
                <w:sz w:val="21"/>
                <w:szCs w:val="21"/>
                <w:lang w:eastAsia="zh-CN"/>
              </w:rPr>
              <w:t>元以下</w:t>
            </w:r>
            <w:r w:rsidRPr="005E7296">
              <w:rPr>
                <w:rFonts w:ascii="SimSun" w:eastAsia="SimSun" w:hAnsi="SimSun" w:cs="새굴림" w:hint="eastAsia"/>
                <w:sz w:val="21"/>
                <w:szCs w:val="21"/>
                <w:lang w:eastAsia="zh-CN"/>
              </w:rPr>
              <w:t>罚款</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第三十</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经营性互联网文化单位违反本规定第十九条的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县级以上人民政府文化行政部门或者文化市场综合执法机构予以警告</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责令限期改正</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并处</w:t>
            </w:r>
            <w:r w:rsidRPr="005E7296">
              <w:rPr>
                <w:rFonts w:ascii="SimSun" w:eastAsia="SimSun" w:hAnsi="SimSun" w:hint="eastAsia"/>
                <w:sz w:val="21"/>
                <w:szCs w:val="21"/>
                <w:lang w:eastAsia="zh-CN"/>
              </w:rPr>
              <w:t>10000</w:t>
            </w:r>
            <w:r w:rsidRPr="005E7296">
              <w:rPr>
                <w:rFonts w:ascii="SimSun" w:eastAsia="SimSun" w:hAnsi="SimSun" w:cs="바탕" w:hint="eastAsia"/>
                <w:sz w:val="21"/>
                <w:szCs w:val="21"/>
                <w:lang w:eastAsia="zh-CN"/>
              </w:rPr>
              <w:t>元以下</w:t>
            </w:r>
            <w:r w:rsidRPr="005E7296">
              <w:rPr>
                <w:rFonts w:ascii="SimSun" w:eastAsia="SimSun" w:hAnsi="SimSun" w:cs="새굴림" w:hint="eastAsia"/>
                <w:sz w:val="21"/>
                <w:szCs w:val="21"/>
                <w:lang w:eastAsia="zh-CN"/>
              </w:rPr>
              <w:t>罚款</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hint="eastAsia"/>
                <w:sz w:val="21"/>
                <w:szCs w:val="21"/>
                <w:lang w:eastAsia="zh-CN"/>
              </w:rPr>
            </w:pPr>
            <w:r w:rsidRPr="005E7296">
              <w:rPr>
                <w:rFonts w:ascii="SimSun" w:eastAsia="SimSun" w:hAnsi="SimSun" w:cs="바탕" w:hint="eastAsia"/>
                <w:b/>
                <w:sz w:val="21"/>
                <w:szCs w:val="21"/>
                <w:lang w:eastAsia="zh-CN"/>
              </w:rPr>
              <w:t>第三十一</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새굴림" w:hint="eastAsia"/>
                <w:sz w:val="21"/>
                <w:szCs w:val="21"/>
                <w:lang w:eastAsia="zh-CN"/>
              </w:rPr>
              <w:t>违反本规定第二十条的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辖市电信管理机构责令改正</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情</w:t>
            </w:r>
            <w:r w:rsidRPr="005E7296">
              <w:rPr>
                <w:rFonts w:ascii="SimSun" w:eastAsia="SimSun" w:hAnsi="SimSun" w:cs="새굴림" w:hint="eastAsia"/>
                <w:sz w:val="21"/>
                <w:szCs w:val="21"/>
                <w:lang w:eastAsia="zh-CN"/>
              </w:rPr>
              <w:t>节严重的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由省</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自治</w:t>
            </w:r>
            <w:r w:rsidRPr="005E7296">
              <w:rPr>
                <w:rFonts w:ascii="SimSun" w:eastAsia="SimSun" w:hAnsi="SimSun" w:cs="새굴림" w:hint="eastAsia"/>
                <w:sz w:val="21"/>
                <w:szCs w:val="21"/>
                <w:lang w:eastAsia="zh-CN"/>
              </w:rPr>
              <w:t>区</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直</w:t>
            </w:r>
            <w:r w:rsidRPr="005E7296">
              <w:rPr>
                <w:rFonts w:ascii="SimSun" w:eastAsia="SimSun" w:hAnsi="SimSun" w:cs="새굴림" w:hint="eastAsia"/>
                <w:sz w:val="21"/>
                <w:szCs w:val="21"/>
                <w:lang w:eastAsia="zh-CN"/>
              </w:rPr>
              <w:t>辖市电信管理机构责令停业整顿或者责令暂时关闭网站</w:t>
            </w:r>
            <w:r w:rsidRPr="005E7296">
              <w:rPr>
                <w:rFonts w:ascii="SimSun" w:eastAsia="SimSun" w:hAnsi="SimSun" w:cs="맑은 고딕" w:hint="eastAsia"/>
                <w:sz w:val="21"/>
                <w:szCs w:val="21"/>
                <w:lang w:eastAsia="zh-CN"/>
              </w:rPr>
              <w:t>。</w:t>
            </w:r>
          </w:p>
          <w:p w:rsidR="006A0EBE" w:rsidRPr="00096883" w:rsidRDefault="006A0EBE" w:rsidP="00096883">
            <w:pPr>
              <w:wordWrap/>
              <w:snapToGrid w:val="0"/>
              <w:spacing w:line="290" w:lineRule="atLeast"/>
              <w:ind w:firstLineChars="200" w:firstLine="446"/>
              <w:rPr>
                <w:rFonts w:ascii="SimSun" w:eastAsia="SimSun" w:hAnsi="SimSun"/>
                <w:spacing w:val="6"/>
                <w:sz w:val="21"/>
                <w:szCs w:val="21"/>
                <w:lang w:eastAsia="zh-CN"/>
              </w:rPr>
            </w:pPr>
            <w:r w:rsidRPr="00096883">
              <w:rPr>
                <w:rFonts w:ascii="SimSun" w:eastAsia="SimSun" w:hAnsi="SimSun" w:cs="바탕" w:hint="eastAsia"/>
                <w:b/>
                <w:spacing w:val="6"/>
                <w:sz w:val="21"/>
                <w:szCs w:val="21"/>
                <w:lang w:eastAsia="zh-CN"/>
              </w:rPr>
              <w:t>第三十二</w:t>
            </w:r>
            <w:r w:rsidRPr="00096883">
              <w:rPr>
                <w:rFonts w:ascii="SimSun" w:eastAsia="SimSun" w:hAnsi="SimSun" w:cs="새굴림" w:hint="eastAsia"/>
                <w:b/>
                <w:spacing w:val="6"/>
                <w:sz w:val="21"/>
                <w:szCs w:val="21"/>
                <w:lang w:eastAsia="zh-CN"/>
              </w:rPr>
              <w:t>条</w:t>
            </w:r>
            <w:r w:rsidRPr="00096883">
              <w:rPr>
                <w:rFonts w:ascii="SimSun" w:eastAsia="SimSun" w:hAnsi="SimSun" w:hint="eastAsia"/>
                <w:spacing w:val="6"/>
                <w:sz w:val="21"/>
                <w:szCs w:val="21"/>
                <w:lang w:eastAsia="zh-CN"/>
              </w:rPr>
              <w:t xml:space="preserve">　</w:t>
            </w:r>
            <w:r w:rsidRPr="00096883">
              <w:rPr>
                <w:rFonts w:ascii="SimSun" w:eastAsia="SimSun" w:hAnsi="SimSun" w:cs="바탕" w:hint="eastAsia"/>
                <w:spacing w:val="6"/>
                <w:sz w:val="21"/>
                <w:szCs w:val="21"/>
                <w:lang w:eastAsia="zh-CN"/>
              </w:rPr>
              <w:t>本</w:t>
            </w:r>
            <w:r w:rsidRPr="00096883">
              <w:rPr>
                <w:rFonts w:ascii="SimSun" w:eastAsia="SimSun" w:hAnsi="SimSun" w:cs="새굴림" w:hint="eastAsia"/>
                <w:spacing w:val="6"/>
                <w:sz w:val="21"/>
                <w:szCs w:val="21"/>
                <w:lang w:eastAsia="zh-CN"/>
              </w:rPr>
              <w:t>规定所称文化市场综合执法机构是指依照国家有关法律</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法</w:t>
            </w:r>
            <w:r w:rsidRPr="00096883">
              <w:rPr>
                <w:rFonts w:ascii="SimSun" w:eastAsia="SimSun" w:hAnsi="SimSun" w:cs="새굴림" w:hint="eastAsia"/>
                <w:spacing w:val="6"/>
                <w:sz w:val="21"/>
                <w:szCs w:val="21"/>
                <w:lang w:eastAsia="zh-CN"/>
              </w:rPr>
              <w:t>规和规章的规定</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相</w:t>
            </w:r>
            <w:r w:rsidRPr="00096883">
              <w:rPr>
                <w:rFonts w:ascii="SimSun" w:eastAsia="SimSun" w:hAnsi="SimSun" w:cs="새굴림" w:hint="eastAsia"/>
                <w:spacing w:val="6"/>
                <w:sz w:val="21"/>
                <w:szCs w:val="21"/>
                <w:lang w:eastAsia="zh-CN"/>
              </w:rPr>
              <w:t>对集中地行使文化领域行政处罚权以及相关监督检查权</w:t>
            </w:r>
            <w:r w:rsidRPr="00096883">
              <w:rPr>
                <w:rFonts w:ascii="SimSun" w:eastAsia="SimSun" w:hAnsi="SimSun" w:cs="맑은 고딕" w:hint="eastAsia"/>
                <w:spacing w:val="6"/>
                <w:sz w:val="21"/>
                <w:szCs w:val="21"/>
                <w:lang w:eastAsia="zh-CN"/>
              </w:rPr>
              <w:t>、</w:t>
            </w:r>
            <w:r w:rsidRPr="00096883">
              <w:rPr>
                <w:rFonts w:ascii="SimSun" w:eastAsia="SimSun" w:hAnsi="SimSun" w:cs="바탕" w:hint="eastAsia"/>
                <w:spacing w:val="6"/>
                <w:sz w:val="21"/>
                <w:szCs w:val="21"/>
                <w:lang w:eastAsia="zh-CN"/>
              </w:rPr>
              <w:t>行政强制</w:t>
            </w:r>
            <w:r w:rsidRPr="00096883">
              <w:rPr>
                <w:rFonts w:ascii="SimSun" w:eastAsia="SimSun" w:hAnsi="SimSun" w:cs="새굴림" w:hint="eastAsia"/>
                <w:spacing w:val="6"/>
                <w:sz w:val="21"/>
                <w:szCs w:val="21"/>
                <w:lang w:eastAsia="zh-CN"/>
              </w:rPr>
              <w:t>权的行政执法机构</w:t>
            </w:r>
            <w:r w:rsidRPr="00096883">
              <w:rPr>
                <w:rFonts w:ascii="SimSun" w:eastAsia="SimSun" w:hAnsi="SimSun" w:cs="맑은 고딕" w:hint="eastAsia"/>
                <w:spacing w:val="6"/>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hint="eastAsia"/>
                <w:sz w:val="21"/>
                <w:szCs w:val="21"/>
                <w:lang w:eastAsia="zh-CN"/>
              </w:rPr>
            </w:pPr>
            <w:r w:rsidRPr="005E7296">
              <w:rPr>
                <w:rFonts w:ascii="SimSun" w:eastAsia="SimSun" w:hAnsi="SimSun" w:cs="바탕" w:hint="eastAsia"/>
                <w:b/>
                <w:sz w:val="21"/>
                <w:szCs w:val="21"/>
                <w:lang w:eastAsia="zh-CN"/>
              </w:rPr>
              <w:t>第三十三</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文化行政部</w:t>
            </w:r>
            <w:r w:rsidRPr="005E7296">
              <w:rPr>
                <w:rFonts w:ascii="SimSun" w:eastAsia="SimSun" w:hAnsi="SimSun" w:cs="새굴림" w:hint="eastAsia"/>
                <w:sz w:val="21"/>
                <w:szCs w:val="21"/>
                <w:lang w:eastAsia="zh-CN"/>
              </w:rPr>
              <w:t>门或者文化市场综合执法机构查处违法经营活动</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依照</w:t>
            </w:r>
            <w:r w:rsidRPr="005E7296">
              <w:rPr>
                <w:rFonts w:ascii="SimSun" w:eastAsia="SimSun" w:hAnsi="SimSun" w:cs="새굴림" w:hint="eastAsia"/>
                <w:sz w:val="21"/>
                <w:szCs w:val="21"/>
                <w:lang w:eastAsia="zh-CN"/>
              </w:rPr>
              <w:t>实施违法经营行为的企业注册地或者企业实际经营地进行管辖</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企</w:t>
            </w:r>
            <w:r w:rsidRPr="005E7296">
              <w:rPr>
                <w:rFonts w:ascii="SimSun" w:eastAsia="SimSun" w:hAnsi="SimSun" w:cs="새굴림" w:hint="eastAsia"/>
                <w:sz w:val="21"/>
                <w:szCs w:val="21"/>
                <w:lang w:eastAsia="zh-CN"/>
              </w:rPr>
              <w:t>业注册地和实际经营地无法确定的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从事违法经营活动网站的信息服务许可地或者备案地进行管辖</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没有许可或者备案的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该网站服务器所在地管辖</w:t>
            </w:r>
            <w:r w:rsidRPr="005E7296">
              <w:rPr>
                <w:rFonts w:ascii="SimSun" w:eastAsia="SimSun" w:hAnsi="SimSun" w:cs="맑은 고딕" w:hint="eastAsia"/>
                <w:sz w:val="21"/>
                <w:szCs w:val="21"/>
                <w:lang w:eastAsia="zh-CN"/>
              </w:rPr>
              <w:t>；</w:t>
            </w:r>
            <w:r w:rsidRPr="005E7296">
              <w:rPr>
                <w:rFonts w:ascii="SimSun" w:eastAsia="SimSun" w:hAnsi="SimSun" w:cs="새굴림" w:hint="eastAsia"/>
                <w:sz w:val="21"/>
                <w:szCs w:val="21"/>
                <w:lang w:eastAsia="zh-CN"/>
              </w:rPr>
              <w:t>网站服务器设置在境外的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由</w:t>
            </w:r>
            <w:r w:rsidRPr="005E7296">
              <w:rPr>
                <w:rFonts w:ascii="SimSun" w:eastAsia="SimSun" w:hAnsi="SimSun" w:cs="새굴림" w:hint="eastAsia"/>
                <w:sz w:val="21"/>
                <w:szCs w:val="21"/>
                <w:lang w:eastAsia="zh-CN"/>
              </w:rPr>
              <w:t>违法行为发</w:t>
            </w:r>
            <w:r w:rsidRPr="005E7296">
              <w:rPr>
                <w:rFonts w:ascii="SimSun" w:eastAsia="SimSun" w:hAnsi="SimSun" w:cs="새굴림" w:hint="eastAsia"/>
                <w:sz w:val="21"/>
                <w:szCs w:val="21"/>
                <w:lang w:eastAsia="zh-CN"/>
              </w:rPr>
              <w:lastRenderedPageBreak/>
              <w:t>生地进行管辖</w:t>
            </w:r>
            <w:r w:rsidRPr="005E7296">
              <w:rPr>
                <w:rFonts w:ascii="SimSun" w:eastAsia="SimSun" w:hAnsi="SimSun" w:cs="맑은 고딕" w:hint="eastAsia"/>
                <w:sz w:val="21"/>
                <w:szCs w:val="21"/>
                <w:lang w:eastAsia="zh-CN"/>
              </w:rPr>
              <w:t>。</w:t>
            </w:r>
          </w:p>
          <w:p w:rsidR="006A0EBE" w:rsidRPr="005E7296" w:rsidRDefault="006A0EBE" w:rsidP="005E7296">
            <w:pPr>
              <w:wordWrap/>
              <w:snapToGrid w:val="0"/>
              <w:spacing w:line="290" w:lineRule="atLeast"/>
              <w:ind w:firstLineChars="200" w:firstLine="422"/>
              <w:rPr>
                <w:rFonts w:ascii="SimSun" w:eastAsia="SimSun" w:hAnsi="SimSun"/>
                <w:sz w:val="21"/>
                <w:szCs w:val="21"/>
                <w:lang w:eastAsia="zh-CN"/>
              </w:rPr>
            </w:pPr>
            <w:r w:rsidRPr="005E7296">
              <w:rPr>
                <w:rFonts w:ascii="SimSun" w:eastAsia="SimSun" w:hAnsi="SimSun" w:cs="바탕" w:hint="eastAsia"/>
                <w:b/>
                <w:sz w:val="21"/>
                <w:szCs w:val="21"/>
                <w:lang w:eastAsia="zh-CN"/>
              </w:rPr>
              <w:t>第三十四</w:t>
            </w:r>
            <w:r w:rsidRPr="005E7296">
              <w:rPr>
                <w:rFonts w:ascii="SimSun" w:eastAsia="SimSun" w:hAnsi="SimSun" w:cs="새굴림" w:hint="eastAsia"/>
                <w:b/>
                <w:sz w:val="21"/>
                <w:szCs w:val="21"/>
                <w:lang w:eastAsia="zh-CN"/>
              </w:rPr>
              <w:t>条</w:t>
            </w:r>
            <w:r w:rsidRPr="005E7296">
              <w:rPr>
                <w:rFonts w:ascii="SimSun" w:eastAsia="SimSun" w:hAnsi="SimSun" w:hint="eastAsia"/>
                <w:sz w:val="21"/>
                <w:szCs w:val="21"/>
                <w:lang w:eastAsia="zh-CN"/>
              </w:rPr>
              <w:t xml:space="preserve">　</w:t>
            </w:r>
            <w:r w:rsidRPr="005E7296">
              <w:rPr>
                <w:rFonts w:ascii="SimSun" w:eastAsia="SimSun" w:hAnsi="SimSun" w:cs="바탕" w:hint="eastAsia"/>
                <w:sz w:val="21"/>
                <w:szCs w:val="21"/>
                <w:lang w:eastAsia="zh-CN"/>
              </w:rPr>
              <w:t>本</w:t>
            </w:r>
            <w:r w:rsidRPr="005E7296">
              <w:rPr>
                <w:rFonts w:ascii="SimSun" w:eastAsia="SimSun" w:hAnsi="SimSun" w:cs="새굴림" w:hint="eastAsia"/>
                <w:sz w:val="21"/>
                <w:szCs w:val="21"/>
                <w:lang w:eastAsia="zh-CN"/>
              </w:rPr>
              <w:t>规定自</w:t>
            </w:r>
            <w:smartTag w:uri="urn:schemas-microsoft-com:office:smarttags" w:element="chsdate">
              <w:smartTagPr>
                <w:attr w:name="Year" w:val="2011"/>
                <w:attr w:name="Month" w:val="4"/>
                <w:attr w:name="Day" w:val="1"/>
                <w:attr w:name="IsLunarDate" w:val="False"/>
                <w:attr w:name="IsROCDate" w:val="False"/>
              </w:smartTagPr>
              <w:r w:rsidRPr="005E7296">
                <w:rPr>
                  <w:rFonts w:ascii="SimSun" w:eastAsia="SimSun" w:hAnsi="SimSun" w:hint="eastAsia"/>
                  <w:sz w:val="21"/>
                  <w:szCs w:val="21"/>
                  <w:lang w:eastAsia="zh-CN"/>
                </w:rPr>
                <w:t>2011</w:t>
              </w:r>
              <w:r w:rsidRPr="005E7296">
                <w:rPr>
                  <w:rFonts w:ascii="SimSun" w:eastAsia="SimSun" w:hAnsi="SimSun" w:cs="바탕" w:hint="eastAsia"/>
                  <w:sz w:val="21"/>
                  <w:szCs w:val="21"/>
                  <w:lang w:eastAsia="zh-CN"/>
                </w:rPr>
                <w:t>年</w:t>
              </w:r>
              <w:r w:rsidRPr="005E7296">
                <w:rPr>
                  <w:rFonts w:ascii="SimSun" w:eastAsia="SimSun" w:hAnsi="SimSun" w:hint="eastAsia"/>
                  <w:sz w:val="21"/>
                  <w:szCs w:val="21"/>
                  <w:lang w:eastAsia="zh-CN"/>
                </w:rPr>
                <w:t>4</w:t>
              </w:r>
              <w:r w:rsidRPr="005E7296">
                <w:rPr>
                  <w:rFonts w:ascii="SimSun" w:eastAsia="SimSun" w:hAnsi="SimSun" w:cs="바탕" w:hint="eastAsia"/>
                  <w:sz w:val="21"/>
                  <w:szCs w:val="21"/>
                  <w:lang w:eastAsia="zh-CN"/>
                </w:rPr>
                <w:t>月</w:t>
              </w:r>
              <w:r w:rsidRPr="005E7296">
                <w:rPr>
                  <w:rFonts w:ascii="SimSun" w:eastAsia="SimSun" w:hAnsi="SimSun" w:hint="eastAsia"/>
                  <w:sz w:val="21"/>
                  <w:szCs w:val="21"/>
                  <w:lang w:eastAsia="zh-CN"/>
                </w:rPr>
                <w:t>1</w:t>
              </w:r>
              <w:r w:rsidRPr="005E7296">
                <w:rPr>
                  <w:rFonts w:ascii="SimSun" w:eastAsia="SimSun" w:hAnsi="SimSun" w:cs="바탕" w:hint="eastAsia"/>
                  <w:sz w:val="21"/>
                  <w:szCs w:val="21"/>
                  <w:lang w:eastAsia="zh-CN"/>
                </w:rPr>
                <w:t>日起</w:t>
              </w:r>
            </w:smartTag>
            <w:r w:rsidRPr="005E7296">
              <w:rPr>
                <w:rFonts w:ascii="SimSun" w:eastAsia="SimSun" w:hAnsi="SimSun" w:cs="바탕" w:hint="eastAsia"/>
                <w:sz w:val="21"/>
                <w:szCs w:val="21"/>
                <w:lang w:eastAsia="zh-CN"/>
              </w:rPr>
              <w:t>施行</w:t>
            </w:r>
            <w:r w:rsidRPr="005E7296">
              <w:rPr>
                <w:rFonts w:ascii="SimSun" w:eastAsia="SimSun" w:hAnsi="SimSun" w:cs="맑은 고딕" w:hint="eastAsia"/>
                <w:sz w:val="21"/>
                <w:szCs w:val="21"/>
                <w:lang w:eastAsia="zh-CN"/>
              </w:rPr>
              <w:t>。</w:t>
            </w:r>
            <w:smartTag w:uri="urn:schemas-microsoft-com:office:smarttags" w:element="chsdate">
              <w:smartTagPr>
                <w:attr w:name="Year" w:val="2003"/>
                <w:attr w:name="Month" w:val="5"/>
                <w:attr w:name="Day" w:val="10"/>
                <w:attr w:name="IsLunarDate" w:val="False"/>
                <w:attr w:name="IsROCDate" w:val="False"/>
              </w:smartTagPr>
              <w:r w:rsidRPr="005E7296">
                <w:rPr>
                  <w:rFonts w:ascii="SimSun" w:eastAsia="SimSun" w:hAnsi="SimSun" w:hint="eastAsia"/>
                  <w:sz w:val="21"/>
                  <w:szCs w:val="21"/>
                  <w:lang w:eastAsia="zh-CN"/>
                </w:rPr>
                <w:t>2003</w:t>
              </w:r>
              <w:r w:rsidRPr="005E7296">
                <w:rPr>
                  <w:rFonts w:ascii="SimSun" w:eastAsia="SimSun" w:hAnsi="SimSun" w:cs="바탕" w:hint="eastAsia"/>
                  <w:sz w:val="21"/>
                  <w:szCs w:val="21"/>
                  <w:lang w:eastAsia="zh-CN"/>
                </w:rPr>
                <w:t>年</w:t>
              </w:r>
              <w:r w:rsidRPr="005E7296">
                <w:rPr>
                  <w:rFonts w:ascii="SimSun" w:eastAsia="SimSun" w:hAnsi="SimSun" w:hint="eastAsia"/>
                  <w:sz w:val="21"/>
                  <w:szCs w:val="21"/>
                  <w:lang w:eastAsia="zh-CN"/>
                </w:rPr>
                <w:t>5</w:t>
              </w:r>
              <w:r w:rsidRPr="005E7296">
                <w:rPr>
                  <w:rFonts w:ascii="SimSun" w:eastAsia="SimSun" w:hAnsi="SimSun" w:cs="바탕" w:hint="eastAsia"/>
                  <w:sz w:val="21"/>
                  <w:szCs w:val="21"/>
                  <w:lang w:eastAsia="zh-CN"/>
                </w:rPr>
                <w:t>月</w:t>
              </w:r>
              <w:r w:rsidRPr="005E7296">
                <w:rPr>
                  <w:rFonts w:ascii="SimSun" w:eastAsia="SimSun" w:hAnsi="SimSun" w:hint="eastAsia"/>
                  <w:sz w:val="21"/>
                  <w:szCs w:val="21"/>
                  <w:lang w:eastAsia="zh-CN"/>
                </w:rPr>
                <w:t>10</w:t>
              </w:r>
              <w:r w:rsidRPr="005E7296">
                <w:rPr>
                  <w:rFonts w:ascii="SimSun" w:eastAsia="SimSun" w:hAnsi="SimSun" w:cs="바탕" w:hint="eastAsia"/>
                  <w:sz w:val="21"/>
                  <w:szCs w:val="21"/>
                  <w:lang w:eastAsia="zh-CN"/>
                </w:rPr>
                <w:t>日</w:t>
              </w:r>
            </w:smartTag>
            <w:r w:rsidRPr="005E7296">
              <w:rPr>
                <w:rFonts w:ascii="SimSun" w:eastAsia="SimSun" w:hAnsi="SimSun" w:cs="새굴림" w:hint="eastAsia"/>
                <w:sz w:val="21"/>
                <w:szCs w:val="21"/>
                <w:lang w:eastAsia="zh-CN"/>
              </w:rPr>
              <w:t>发布</w:t>
            </w:r>
            <w:r w:rsidRPr="005E7296">
              <w:rPr>
                <w:rFonts w:ascii="SimSun" w:eastAsia="SimSun" w:hAnsi="SimSun" w:cs="맑은 고딕" w:hint="eastAsia"/>
                <w:sz w:val="21"/>
                <w:szCs w:val="21"/>
                <w:lang w:eastAsia="zh-CN"/>
              </w:rPr>
              <w:t>、</w:t>
            </w:r>
            <w:smartTag w:uri="urn:schemas-microsoft-com:office:smarttags" w:element="chsdate">
              <w:smartTagPr>
                <w:attr w:name="Year" w:val="2004"/>
                <w:attr w:name="Month" w:val="7"/>
                <w:attr w:name="Day" w:val="1"/>
                <w:attr w:name="IsLunarDate" w:val="False"/>
                <w:attr w:name="IsROCDate" w:val="False"/>
              </w:smartTagPr>
              <w:r w:rsidRPr="005E7296">
                <w:rPr>
                  <w:rFonts w:ascii="SimSun" w:eastAsia="SimSun" w:hAnsi="SimSun" w:hint="eastAsia"/>
                  <w:sz w:val="21"/>
                  <w:szCs w:val="21"/>
                  <w:lang w:eastAsia="zh-CN"/>
                </w:rPr>
                <w:t>2004</w:t>
              </w:r>
              <w:r w:rsidRPr="005E7296">
                <w:rPr>
                  <w:rFonts w:ascii="SimSun" w:eastAsia="SimSun" w:hAnsi="SimSun" w:cs="바탕" w:hint="eastAsia"/>
                  <w:sz w:val="21"/>
                  <w:szCs w:val="21"/>
                  <w:lang w:eastAsia="zh-CN"/>
                </w:rPr>
                <w:t>年</w:t>
              </w:r>
              <w:r w:rsidRPr="005E7296">
                <w:rPr>
                  <w:rFonts w:ascii="SimSun" w:eastAsia="SimSun" w:hAnsi="SimSun" w:hint="eastAsia"/>
                  <w:sz w:val="21"/>
                  <w:szCs w:val="21"/>
                  <w:lang w:eastAsia="zh-CN"/>
                </w:rPr>
                <w:t>7</w:t>
              </w:r>
              <w:r w:rsidRPr="005E7296">
                <w:rPr>
                  <w:rFonts w:ascii="SimSun" w:eastAsia="SimSun" w:hAnsi="SimSun" w:cs="바탕" w:hint="eastAsia"/>
                  <w:sz w:val="21"/>
                  <w:szCs w:val="21"/>
                  <w:lang w:eastAsia="zh-CN"/>
                </w:rPr>
                <w:t>月</w:t>
              </w:r>
              <w:r w:rsidRPr="005E7296">
                <w:rPr>
                  <w:rFonts w:ascii="SimSun" w:eastAsia="SimSun" w:hAnsi="SimSun" w:hint="eastAsia"/>
                  <w:sz w:val="21"/>
                  <w:szCs w:val="21"/>
                  <w:lang w:eastAsia="zh-CN"/>
                </w:rPr>
                <w:t>1</w:t>
              </w:r>
              <w:r w:rsidRPr="005E7296">
                <w:rPr>
                  <w:rFonts w:ascii="SimSun" w:eastAsia="SimSun" w:hAnsi="SimSun" w:cs="바탕" w:hint="eastAsia"/>
                  <w:sz w:val="21"/>
                  <w:szCs w:val="21"/>
                  <w:lang w:eastAsia="zh-CN"/>
                </w:rPr>
                <w:t>日</w:t>
              </w:r>
            </w:smartTag>
            <w:r w:rsidRPr="005E7296">
              <w:rPr>
                <w:rFonts w:ascii="SimSun" w:eastAsia="SimSun" w:hAnsi="SimSun" w:cs="바탕" w:hint="eastAsia"/>
                <w:sz w:val="21"/>
                <w:szCs w:val="21"/>
                <w:lang w:eastAsia="zh-CN"/>
              </w:rPr>
              <w:t>修</w:t>
            </w:r>
            <w:r w:rsidRPr="005E7296">
              <w:rPr>
                <w:rFonts w:ascii="SimSun" w:eastAsia="SimSun" w:hAnsi="SimSun" w:cs="새굴림" w:hint="eastAsia"/>
                <w:sz w:val="21"/>
                <w:szCs w:val="21"/>
                <w:lang w:eastAsia="zh-CN"/>
              </w:rPr>
              <w:t>订的</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互</w:t>
            </w:r>
            <w:r w:rsidRPr="005E7296">
              <w:rPr>
                <w:rFonts w:ascii="SimSun" w:eastAsia="SimSun" w:hAnsi="SimSun" w:cs="새굴림" w:hint="eastAsia"/>
                <w:sz w:val="21"/>
                <w:szCs w:val="21"/>
                <w:lang w:eastAsia="zh-CN"/>
              </w:rPr>
              <w:t>联网文化管理暂行规定</w:t>
            </w:r>
            <w:r w:rsidRPr="005E7296">
              <w:rPr>
                <w:rFonts w:ascii="SimSun" w:eastAsia="SimSun" w:hAnsi="SimSun" w:cs="맑은 고딕" w:hint="eastAsia"/>
                <w:sz w:val="21"/>
                <w:szCs w:val="21"/>
                <w:lang w:eastAsia="zh-CN"/>
              </w:rPr>
              <w:t>》</w:t>
            </w:r>
            <w:r w:rsidRPr="005E7296">
              <w:rPr>
                <w:rFonts w:ascii="SimSun" w:eastAsia="SimSun" w:hAnsi="SimSun" w:cs="바탕" w:hint="eastAsia"/>
                <w:sz w:val="21"/>
                <w:szCs w:val="21"/>
                <w:lang w:eastAsia="zh-CN"/>
              </w:rPr>
              <w:t>同</w:t>
            </w:r>
            <w:r w:rsidRPr="005E7296">
              <w:rPr>
                <w:rFonts w:ascii="SimSun" w:eastAsia="SimSun" w:hAnsi="SimSun" w:cs="새굴림" w:hint="eastAsia"/>
                <w:sz w:val="21"/>
                <w:szCs w:val="21"/>
                <w:lang w:eastAsia="zh-CN"/>
              </w:rPr>
              <w:t>时废止</w:t>
            </w:r>
            <w:r w:rsidRPr="005E7296">
              <w:rPr>
                <w:rFonts w:ascii="SimSun" w:eastAsia="SimSun" w:hAnsi="SimSun" w:cs="맑은 고딕" w:hint="eastAsia"/>
                <w:sz w:val="21"/>
                <w:szCs w:val="21"/>
                <w:lang w:eastAsia="zh-CN"/>
              </w:rPr>
              <w:t>。</w:t>
            </w:r>
          </w:p>
          <w:p w:rsidR="009C38FA" w:rsidRPr="005E7296" w:rsidRDefault="009C38FA" w:rsidP="00250F79">
            <w:pPr>
              <w:wordWrap/>
              <w:snapToGrid w:val="0"/>
              <w:spacing w:line="290" w:lineRule="atLeast"/>
              <w:rPr>
                <w:rFonts w:ascii="SimSun" w:eastAsia="SimSun" w:hAnsi="SimSun"/>
                <w:sz w:val="21"/>
                <w:szCs w:val="21"/>
                <w:lang w:eastAsia="zh-CN"/>
              </w:rPr>
            </w:pPr>
          </w:p>
        </w:tc>
      </w:tr>
    </w:tbl>
    <w:p w:rsidR="00CA70AA" w:rsidRDefault="00CA70AA">
      <w:pPr>
        <w:rPr>
          <w:lang w:eastAsia="zh-CN"/>
        </w:rPr>
      </w:pPr>
    </w:p>
    <w:sectPr w:rsidR="00CA70AA" w:rsidSect="009C38F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51" w:rsidRDefault="00810D51" w:rsidP="009C38FA">
      <w:r>
        <w:separator/>
      </w:r>
    </w:p>
  </w:endnote>
  <w:endnote w:type="continuationSeparator" w:id="0">
    <w:p w:rsidR="00810D51" w:rsidRDefault="00810D51" w:rsidP="009C38F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51" w:rsidRDefault="00810D51" w:rsidP="009C38FA">
      <w:r>
        <w:separator/>
      </w:r>
    </w:p>
  </w:footnote>
  <w:footnote w:type="continuationSeparator" w:id="0">
    <w:p w:rsidR="00810D51" w:rsidRDefault="00810D51" w:rsidP="009C3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8FA"/>
    <w:rsid w:val="00096883"/>
    <w:rsid w:val="00250F79"/>
    <w:rsid w:val="004D4879"/>
    <w:rsid w:val="00530E8E"/>
    <w:rsid w:val="005E7296"/>
    <w:rsid w:val="006A0EBE"/>
    <w:rsid w:val="00810D51"/>
    <w:rsid w:val="009C38FA"/>
    <w:rsid w:val="00CA70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8FA"/>
    <w:pPr>
      <w:tabs>
        <w:tab w:val="center" w:pos="4513"/>
        <w:tab w:val="right" w:pos="9026"/>
      </w:tabs>
      <w:snapToGrid w:val="0"/>
    </w:pPr>
  </w:style>
  <w:style w:type="character" w:customStyle="1" w:styleId="Char">
    <w:name w:val="머리글 Char"/>
    <w:basedOn w:val="a0"/>
    <w:link w:val="a3"/>
    <w:uiPriority w:val="99"/>
    <w:semiHidden/>
    <w:rsid w:val="009C38FA"/>
  </w:style>
  <w:style w:type="paragraph" w:styleId="a4">
    <w:name w:val="footer"/>
    <w:basedOn w:val="a"/>
    <w:link w:val="Char0"/>
    <w:uiPriority w:val="99"/>
    <w:semiHidden/>
    <w:unhideWhenUsed/>
    <w:rsid w:val="009C38FA"/>
    <w:pPr>
      <w:tabs>
        <w:tab w:val="center" w:pos="4513"/>
        <w:tab w:val="right" w:pos="9026"/>
      </w:tabs>
      <w:snapToGrid w:val="0"/>
    </w:pPr>
  </w:style>
  <w:style w:type="character" w:customStyle="1" w:styleId="Char0">
    <w:name w:val="바닥글 Char"/>
    <w:basedOn w:val="a0"/>
    <w:link w:val="a4"/>
    <w:uiPriority w:val="99"/>
    <w:semiHidden/>
    <w:rsid w:val="009C38FA"/>
  </w:style>
  <w:style w:type="table" w:styleId="a5">
    <w:name w:val="Table Grid"/>
    <w:basedOn w:val="a1"/>
    <w:uiPriority w:val="59"/>
    <w:rsid w:val="009C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530E8E"/>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186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2015</Words>
  <Characters>11486</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2011-03-25T02:51:00Z</dcterms:created>
  <dcterms:modified xsi:type="dcterms:W3CDTF">2011-03-25T03:03:00Z</dcterms:modified>
</cp:coreProperties>
</file>